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C5" w:rsidRDefault="00E77BC5" w:rsidP="00E77BC5">
      <w:pPr>
        <w:pStyle w:val="a3"/>
        <w:ind w:left="-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43205" cy="4025348"/>
            <wp:effectExtent l="0" t="0" r="0" b="0"/>
            <wp:docPr id="1" name="Рисунок 1" descr="H:\2015\фото Дума\Отчёты\Жосс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Жосс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02" cy="402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C5" w:rsidRDefault="00E77BC5" w:rsidP="00E77BC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E77BC5" w:rsidRPr="00E77BC5" w:rsidRDefault="00E77BC5" w:rsidP="00E77B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Отчёт депутата Городской Думы по избирательному округу №7 Ангелины Анатольевны </w:t>
      </w:r>
      <w:proofErr w:type="spellStart"/>
      <w:r w:rsidRPr="00E77BC5">
        <w:rPr>
          <w:rFonts w:ascii="Times New Roman" w:hAnsi="Times New Roman" w:cs="Times New Roman"/>
          <w:sz w:val="28"/>
          <w:szCs w:val="28"/>
          <w:lang w:eastAsia="ru-RU"/>
        </w:rPr>
        <w:t>Жосс</w:t>
      </w:r>
      <w:proofErr w:type="spellEnd"/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 прошёл в дружеской и доверительной атмосфере общения.</w:t>
      </w:r>
    </w:p>
    <w:p w:rsidR="00E77BC5" w:rsidRPr="00E77BC5" w:rsidRDefault="00E77BC5" w:rsidP="00E77B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Жители округа, пришедшие на встречу со своим депутатом в школу №16, обсудили проблемы в сфере ЖКХ и другие жизненно важные для горожан вопросы. Большая часть встречи была посвящена управлению многоквартирными домами. Ангелина Анатольевна </w:t>
      </w:r>
      <w:proofErr w:type="gramStart"/>
      <w:r w:rsidRPr="00E77BC5">
        <w:rPr>
          <w:rFonts w:ascii="Times New Roman" w:hAnsi="Times New Roman" w:cs="Times New Roman"/>
          <w:sz w:val="28"/>
          <w:szCs w:val="28"/>
          <w:lang w:eastAsia="ru-RU"/>
        </w:rPr>
        <w:t>разъяснила</w:t>
      </w:r>
      <w:proofErr w:type="gramEnd"/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вопросы можно решить собственными силами на собрании совета дома. Народная избранница призвала граждан более ответственно относиться к своим правам и обязанностям в управлении многоквартирными домами.</w:t>
      </w:r>
    </w:p>
    <w:p w:rsidR="00E77BC5" w:rsidRPr="00E77BC5" w:rsidRDefault="00E77BC5" w:rsidP="00E77B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Pr="00E77BC5">
        <w:rPr>
          <w:rFonts w:ascii="Times New Roman" w:hAnsi="Times New Roman" w:cs="Times New Roman"/>
          <w:sz w:val="28"/>
          <w:szCs w:val="28"/>
          <w:lang w:eastAsia="ru-RU"/>
        </w:rPr>
        <w:t>Жосс</w:t>
      </w:r>
      <w:proofErr w:type="spellEnd"/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 и её избиратели обсудили вопросы по оплате горячей воды, ремонту кровли. Ангелина Анатольевна посоветовала гражданам  взаимодействовать с жилищной инспекцией.</w:t>
      </w:r>
    </w:p>
    <w:p w:rsidR="00E77BC5" w:rsidRPr="00E77BC5" w:rsidRDefault="00E77BC5" w:rsidP="00E77B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Озвучивая основные проблемы округа, Ангелина </w:t>
      </w:r>
      <w:proofErr w:type="spellStart"/>
      <w:r w:rsidRPr="00E77BC5">
        <w:rPr>
          <w:rFonts w:ascii="Times New Roman" w:hAnsi="Times New Roman" w:cs="Times New Roman"/>
          <w:sz w:val="28"/>
          <w:szCs w:val="28"/>
          <w:lang w:eastAsia="ru-RU"/>
        </w:rPr>
        <w:t>Жосс</w:t>
      </w:r>
      <w:proofErr w:type="spellEnd"/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 выделила ремонт внутриквартальных дорог и уличное освещение. Это приоритетные задачи народной избранницы на следующий период депутатской деятельности. Жители поблагодарили Ангелину Анатольевну за установку фонарей на переходе через Верхний пруд.</w:t>
      </w:r>
    </w:p>
    <w:p w:rsidR="00E77BC5" w:rsidRPr="00E77BC5" w:rsidRDefault="00E77BC5" w:rsidP="00E77B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Pr="00E77BC5">
        <w:rPr>
          <w:rFonts w:ascii="Times New Roman" w:hAnsi="Times New Roman" w:cs="Times New Roman"/>
          <w:sz w:val="28"/>
          <w:szCs w:val="28"/>
          <w:lang w:eastAsia="ru-RU"/>
        </w:rPr>
        <w:t>Жосс</w:t>
      </w:r>
      <w:proofErr w:type="spellEnd"/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принимает участие в социально-значимых событиях. Это акции "Помоги собраться в школу" и в честь семидесятилетия Победы. Ангелина Анатольевна отметила, что связь покол</w:t>
      </w:r>
      <w:bookmarkStart w:id="0" w:name="_GoBack"/>
      <w:bookmarkEnd w:id="0"/>
      <w:r w:rsidRPr="00E77BC5">
        <w:rPr>
          <w:rFonts w:ascii="Times New Roman" w:hAnsi="Times New Roman" w:cs="Times New Roman"/>
          <w:sz w:val="28"/>
          <w:szCs w:val="28"/>
          <w:lang w:eastAsia="ru-RU"/>
        </w:rPr>
        <w:t>ений не теряется и внимательное отношение к ветеранам войны стало уже хорошей традицией, которую необходимо продолжать.</w:t>
      </w:r>
    </w:p>
    <w:p w:rsidR="00E77BC5" w:rsidRPr="00E77BC5" w:rsidRDefault="00E77BC5" w:rsidP="00E77BC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C5">
        <w:rPr>
          <w:rFonts w:ascii="Times New Roman" w:hAnsi="Times New Roman" w:cs="Times New Roman"/>
          <w:sz w:val="28"/>
          <w:szCs w:val="28"/>
          <w:lang w:eastAsia="ru-RU"/>
        </w:rPr>
        <w:t>- Она очень чуткая, внимательная. Знает все вопросы, которые интересуют жителей города и нашего района. Так что мы, жители микрорайона "</w:t>
      </w:r>
      <w:proofErr w:type="spellStart"/>
      <w:r w:rsidRPr="00E77BC5">
        <w:rPr>
          <w:rFonts w:ascii="Times New Roman" w:hAnsi="Times New Roman" w:cs="Times New Roman"/>
          <w:sz w:val="28"/>
          <w:szCs w:val="28"/>
          <w:lang w:eastAsia="ru-RU"/>
        </w:rPr>
        <w:t>Химмаш</w:t>
      </w:r>
      <w:proofErr w:type="spellEnd"/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", очень довольны работой Ангелины Анатольевны, - поблагодарил депутата </w:t>
      </w:r>
      <w:proofErr w:type="spellStart"/>
      <w:r w:rsidRPr="00E77BC5">
        <w:rPr>
          <w:rFonts w:ascii="Times New Roman" w:hAnsi="Times New Roman" w:cs="Times New Roman"/>
          <w:sz w:val="28"/>
          <w:szCs w:val="28"/>
          <w:lang w:eastAsia="ru-RU"/>
        </w:rPr>
        <w:t>Жосс</w:t>
      </w:r>
      <w:proofErr w:type="spellEnd"/>
      <w:r w:rsidRPr="00E77BC5">
        <w:rPr>
          <w:rFonts w:ascii="Times New Roman" w:hAnsi="Times New Roman" w:cs="Times New Roman"/>
          <w:sz w:val="28"/>
          <w:szCs w:val="28"/>
          <w:lang w:eastAsia="ru-RU"/>
        </w:rPr>
        <w:t xml:space="preserve"> житель избирательного округа №7 Владимир </w:t>
      </w:r>
      <w:proofErr w:type="spellStart"/>
      <w:r w:rsidRPr="00E77BC5">
        <w:rPr>
          <w:rFonts w:ascii="Times New Roman" w:hAnsi="Times New Roman" w:cs="Times New Roman"/>
          <w:sz w:val="28"/>
          <w:szCs w:val="28"/>
          <w:lang w:eastAsia="ru-RU"/>
        </w:rPr>
        <w:t>Саванеев</w:t>
      </w:r>
      <w:proofErr w:type="spellEnd"/>
      <w:r w:rsidRPr="00E77B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158F" w:rsidRPr="00A57C95" w:rsidRDefault="00E77BC5" w:rsidP="00E77BC5">
      <w:pPr>
        <w:pStyle w:val="a3"/>
        <w:ind w:left="-567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>
        <w:rPr>
          <w:rFonts w:ascii="Bookman Old Style" w:hAnsi="Bookman Old Style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2383" cy="4091410"/>
            <wp:effectExtent l="0" t="0" r="0" b="4445"/>
            <wp:docPr id="2" name="Рисунок 2" descr="H:\2015\фото Дума\Отчёты\Жосс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\фото Дума\Отчёты\Жосс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83" cy="40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58F" w:rsidRPr="00A57C95" w:rsidSect="00F11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53631F"/>
    <w:rsid w:val="006C595F"/>
    <w:rsid w:val="00797683"/>
    <w:rsid w:val="00981E99"/>
    <w:rsid w:val="00A57C95"/>
    <w:rsid w:val="00DC1C0F"/>
    <w:rsid w:val="00E77BC5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8</cp:revision>
  <dcterms:created xsi:type="dcterms:W3CDTF">2015-11-18T11:11:00Z</dcterms:created>
  <dcterms:modified xsi:type="dcterms:W3CDTF">2015-11-20T09:14:00Z</dcterms:modified>
</cp:coreProperties>
</file>