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3183A" w:rsidRDefault="0013183A" w:rsidP="00A57C95">
      <w:pPr>
        <w:shd w:val="clear" w:color="auto" w:fill="FFFFFF"/>
        <w:spacing w:before="100" w:beforeAutospacing="1" w:after="100" w:afterAutospacing="1" w:line="240" w:lineRule="auto"/>
        <w:ind w:left="-567" w:right="-143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noProof/>
          <w:color w:val="000000"/>
          <w:sz w:val="24"/>
          <w:szCs w:val="24"/>
          <w:lang w:eastAsia="ru-RU"/>
        </w:rPr>
        <w:drawing>
          <wp:inline distT="0" distB="0" distL="0" distR="0">
            <wp:extent cx="6073048" cy="4045226"/>
            <wp:effectExtent l="0" t="0" r="4445" b="0"/>
            <wp:docPr id="5" name="Рисунок 5" descr="H:\2015\фото Дума\Отчёты\Юсупов\Изображение 024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2015\фото Дума\Отчёты\Юсупов\Изображение 024.jp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073246" cy="404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Асхата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Юсупова, депутата Городской Думы по избирательному округу №6, в городе знают</w:t>
      </w:r>
      <w:bookmarkStart w:id="0" w:name="_GoBack"/>
      <w:bookmarkEnd w:id="0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многие.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Агзамович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одиннадцать лет возглавляет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Димитровградское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отделение Всероссийской общественной организации «Боевое братство». Депутатом городского парламента он избирается второй созыв.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Юсупов – заместитель председателя комитета по финансово-экономической политике и городскому хозяйству, член президиума Гордумы, участвует в работе комиссии администрации города по пассажирским перевозкам и безопасности дорожного движения. Член фракции Всероссийской политической партии «Единая Россия».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Отчет депутат Юсупова прошел в школе №22 в форме пресс-конференции.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Говоря о своей работе в комитете по финансово-экономической политике и городскому хозяйству Гордумы, депутат Юсупов заметил, что практически нет ни одного вопроса, который не предполагал бы затрат из бюджета города. Поэтому большинство проектов муниципальных правовых актов проходит через финансовый комитет, и это очень серьезная и большая работа. Бюджет города - приоритетное направление деятельности комитета, при этом важнейшими задачами являются повышение эффективности бюджетного планирования и </w:t>
      </w:r>
      <w:proofErr w:type="gramStart"/>
      <w:r w:rsidRPr="00A57C95">
        <w:rPr>
          <w:rFonts w:ascii="Bookman Old Style" w:hAnsi="Bookman Old Style" w:cs="Arial"/>
          <w:sz w:val="24"/>
          <w:szCs w:val="24"/>
          <w:lang w:eastAsia="ru-RU"/>
        </w:rPr>
        <w:t>контроль за</w:t>
      </w:r>
      <w:proofErr w:type="gram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его исполнением. Городской бюджет, не смотря на дефицит, социально ориентирован. Проведено восемь его корректировок - это связано с поступившими субсидиями из областного бюджета и уточнением доходных источников, с перераспределением расходов, в том числе и в результате экономии средств. Депутатам необходимо так спланировать бюджет, чтобы не только обеспечить выплату заработной платы, но и предусмотреть расходы на дальнейшее развитие города.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Отвечая на вопросы журналистов,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Юсупов рассказал, что проблемы его избирателей ему хорошо знакомы. В частном секторе необходимо ремонтировать дороги. В этом году из-за большого объема работ на автомобильных магистралях денег в бюджете на это не хватило. Однако впервые в этом году выполнены работы по отсыпке грунтовых дорог отсевом </w:t>
      </w:r>
      <w:r w:rsidRPr="00A57C95">
        <w:rPr>
          <w:rFonts w:ascii="Bookman Old Style" w:hAnsi="Bookman Old Style" w:cs="Arial"/>
          <w:sz w:val="24"/>
          <w:szCs w:val="24"/>
          <w:lang w:eastAsia="ru-RU"/>
        </w:rPr>
        <w:lastRenderedPageBreak/>
        <w:t>фрезерования 22 дорог пятой категории. Во дворах по улицам Братской, Гвардейской и другим требуется ремонт тротуаров. Если позволят финансы, эти работы будут проведены в следующем году. О проблемах внутриквартальных дорог депутаты Городской Думы знают и держат их на контроле.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Были проблемы в округе с освещением. После ремонта на электросетях, установки энергосберегающих ламп город должен получить экономию средств.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Проблемы с отоплением и горячей водой депутат Юсупов решает вместе с управляющими компаниями: он вместе со специалистами выходит по конкретным адресам, указанным в жалобах избирателей.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Вместе с коллегой-депутатом Сергеем Королевым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Юсупов организовал для детей 11-го микрорайона «школьный автобус», который каждое утро привозит их с улицы Братской на занятия в школу №6.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Говоря о нерешенных вопросах округа, Юсупов выделяет строительство бани. Но отмечает, что этот больной вопрос сдвинулся: на проект бани уже заложены деньги.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Депутат Юсупов очень много личного времени тратит на помощь людям. Крышу отремонтировать, воду провести, дрова привезти – эта помощь малообеспеченным людям, одиноким старикам оказывается постоянно. А еще помощь школе №22, материальная поддержка для поездок одаренных детей на конкурсы, фестивали.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Юсупов вместе с коллегами из «Боевого братства» проводит большую работу по военно-патриотическому воспитанию молодежи.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-</w:t>
      </w:r>
      <w:r w:rsidRPr="00A57C95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A57C95">
        <w:rPr>
          <w:rFonts w:ascii="Bookman Old Style" w:hAnsi="Bookman Old Style" w:cs="Arial"/>
          <w:sz w:val="24"/>
          <w:szCs w:val="24"/>
          <w:lang w:eastAsia="ru-RU"/>
        </w:rPr>
        <w:t> Сегодня, когда в мире идет информационная война, это особенно важно. Нам нужно бороться за умы нашей молодежи, чтобы они воспитывались в духе патриотизма и любви к Родине, уважения к пожилым людям и ветеранам, - убежден депутат.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Благодаря «Боевому братству» в Димитровграде 15 лет проходит Международный фестиваль солдатской песни «От </w:t>
      </w: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Афгана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до Чечни». Кто хоть раз был его участником, слушал эти песни, тот никогда не забудет атмосферу, царящую на песенном форуме.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Уроки мужества, чествование и помощь ветеранам войны – все это депутат Юсупов, сам воин-интернационалист – считает важным делом. 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proofErr w:type="spellStart"/>
      <w:r w:rsidRPr="00A57C95">
        <w:rPr>
          <w:rFonts w:ascii="Bookman Old Style" w:hAnsi="Bookman Old Style" w:cs="Arial"/>
          <w:sz w:val="24"/>
          <w:szCs w:val="24"/>
          <w:lang w:eastAsia="ru-RU"/>
        </w:rPr>
        <w:t>Асхат</w:t>
      </w:r>
      <w:proofErr w:type="spellEnd"/>
      <w:r w:rsidRPr="00A57C95">
        <w:rPr>
          <w:rFonts w:ascii="Bookman Old Style" w:hAnsi="Bookman Old Style" w:cs="Arial"/>
          <w:sz w:val="24"/>
          <w:szCs w:val="24"/>
          <w:lang w:eastAsia="ru-RU"/>
        </w:rPr>
        <w:t xml:space="preserve"> Юсупов сумел найти общий язык со своими избирателями. У него есть команда единомышленников.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-</w:t>
      </w:r>
      <w:r w:rsidRPr="00A57C95">
        <w:rPr>
          <w:rFonts w:ascii="Cambria Math" w:hAnsi="Cambria Math" w:cs="Cambria Math"/>
          <w:sz w:val="24"/>
          <w:szCs w:val="24"/>
          <w:lang w:eastAsia="ru-RU"/>
        </w:rPr>
        <w:t>​</w:t>
      </w:r>
      <w:r w:rsidRPr="00A57C95">
        <w:rPr>
          <w:rFonts w:ascii="Bookman Old Style" w:hAnsi="Bookman Old Style" w:cs="Arial"/>
          <w:sz w:val="24"/>
          <w:szCs w:val="24"/>
          <w:lang w:eastAsia="ru-RU"/>
        </w:rPr>
        <w:t> Я очень благодарен людям за то, что они меня поддерживают, толкают на новые дела, подсказывают и помогают мне. Проблемы есть, и мы решаем их вместе, - говорит депутат.</w:t>
      </w:r>
    </w:p>
    <w:p w:rsidR="001F62C7" w:rsidRPr="00A57C95" w:rsidRDefault="001F62C7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  <w:r w:rsidRPr="00A57C95">
        <w:rPr>
          <w:rFonts w:ascii="Bookman Old Style" w:hAnsi="Bookman Old Style" w:cs="Arial"/>
          <w:sz w:val="24"/>
          <w:szCs w:val="24"/>
          <w:lang w:eastAsia="ru-RU"/>
        </w:rPr>
        <w:t>Благодарны ему и избиратели за конкретные дела и помощь.</w:t>
      </w:r>
    </w:p>
    <w:p w:rsidR="00F1158F" w:rsidRPr="00A57C95" w:rsidRDefault="00F1158F" w:rsidP="00A57C95">
      <w:pPr>
        <w:pStyle w:val="a3"/>
        <w:ind w:left="-567" w:firstLine="425"/>
        <w:jc w:val="both"/>
        <w:rPr>
          <w:rFonts w:ascii="Bookman Old Style" w:hAnsi="Bookman Old Style" w:cs="Arial"/>
          <w:sz w:val="24"/>
          <w:szCs w:val="24"/>
          <w:lang w:eastAsia="ru-RU"/>
        </w:rPr>
      </w:pPr>
    </w:p>
    <w:sectPr w:rsidR="00F1158F" w:rsidRPr="00A57C95" w:rsidSect="00F1158F">
      <w:pgSz w:w="11906" w:h="16838"/>
      <w:pgMar w:top="1134" w:right="850" w:bottom="709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Bookman Old Style">
    <w:panose1 w:val="02050604050505020204"/>
    <w:charset w:val="CC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 Math">
    <w:panose1 w:val="02040503050406030204"/>
    <w:charset w:val="CC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3631F"/>
    <w:rsid w:val="0013183A"/>
    <w:rsid w:val="001F62C7"/>
    <w:rsid w:val="00417123"/>
    <w:rsid w:val="0053631F"/>
    <w:rsid w:val="006C595F"/>
    <w:rsid w:val="00797683"/>
    <w:rsid w:val="00981E99"/>
    <w:rsid w:val="00A57C95"/>
    <w:rsid w:val="00DC1C0F"/>
    <w:rsid w:val="00F1158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F62C7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981E99"/>
    <w:pPr>
      <w:spacing w:after="0" w:line="240" w:lineRule="auto"/>
    </w:pPr>
  </w:style>
  <w:style w:type="paragraph" w:styleId="a4">
    <w:name w:val="Balloon Text"/>
    <w:basedOn w:val="a"/>
    <w:link w:val="a5"/>
    <w:uiPriority w:val="99"/>
    <w:semiHidden/>
    <w:unhideWhenUsed/>
    <w:rsid w:val="00981E9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981E99"/>
    <w:rPr>
      <w:rFonts w:ascii="Tahoma" w:hAnsi="Tahoma" w:cs="Tahoma"/>
      <w:sz w:val="16"/>
      <w:szCs w:val="16"/>
    </w:rPr>
  </w:style>
  <w:style w:type="paragraph" w:customStyle="1" w:styleId="p1">
    <w:name w:val="p1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p2">
    <w:name w:val="p2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s1">
    <w:name w:val="s1"/>
    <w:basedOn w:val="a0"/>
    <w:rsid w:val="00417123"/>
  </w:style>
  <w:style w:type="paragraph" w:customStyle="1" w:styleId="p3">
    <w:name w:val="p3"/>
    <w:basedOn w:val="a"/>
    <w:rsid w:val="00417123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9678530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50</TotalTime>
  <Pages>2</Pages>
  <Words>635</Words>
  <Characters>3621</Characters>
  <Application>Microsoft Office Word</Application>
  <DocSecurity>0</DocSecurity>
  <Lines>30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Doom</Company>
  <LinksUpToDate>false</LinksUpToDate>
  <CharactersWithSpaces>4248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Orion</dc:creator>
  <cp:keywords/>
  <dc:description/>
  <cp:lastModifiedBy>Orion</cp:lastModifiedBy>
  <cp:revision>7</cp:revision>
  <dcterms:created xsi:type="dcterms:W3CDTF">2015-11-18T11:11:00Z</dcterms:created>
  <dcterms:modified xsi:type="dcterms:W3CDTF">2015-11-20T07:35:00Z</dcterms:modified>
</cp:coreProperties>
</file>