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804" w:rsidRDefault="00AC00E4">
      <w:pPr>
        <w:ind w:right="-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84.25pt;margin-top:36.25pt;width:59.05pt;height:59.6pt;z-index:251659776;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8" o:title=""/>
            <w10:wrap type="tight" anchorx="page" anchory="page"/>
          </v:shape>
          <o:OLEObject Type="Embed" ProgID="PBrush" ShapeID="_x0000_s1041" DrawAspect="Content" ObjectID="_1600078260" r:id="rId9"/>
        </w:pict>
      </w:r>
    </w:p>
    <w:p w:rsidR="00921804" w:rsidRDefault="00921804">
      <w:pPr>
        <w:ind w:right="-1"/>
      </w:pPr>
      <w:r>
        <w:t xml:space="preserve">            </w:t>
      </w:r>
    </w:p>
    <w:p w:rsidR="00921804" w:rsidRDefault="00921804">
      <w:pPr>
        <w:ind w:right="-1"/>
      </w:pPr>
      <w:r>
        <w:t xml:space="preserve">          </w:t>
      </w:r>
      <w:r>
        <w:br/>
      </w:r>
    </w:p>
    <w:p w:rsidR="00921804" w:rsidRDefault="00921804">
      <w:pPr>
        <w:pStyle w:val="8"/>
        <w:tabs>
          <w:tab w:val="left" w:pos="0"/>
        </w:tabs>
      </w:pPr>
    </w:p>
    <w:p w:rsidR="00921804" w:rsidRDefault="00921804">
      <w:pPr>
        <w:pStyle w:val="8"/>
        <w:tabs>
          <w:tab w:val="left" w:pos="0"/>
        </w:tabs>
      </w:pPr>
    </w:p>
    <w:p w:rsidR="00921804" w:rsidRDefault="00921804">
      <w:pPr>
        <w:pStyle w:val="8"/>
        <w:tabs>
          <w:tab w:val="left" w:pos="0"/>
        </w:tabs>
        <w:rPr>
          <w:sz w:val="30"/>
          <w:szCs w:val="30"/>
        </w:rPr>
      </w:pPr>
      <w:r>
        <w:rPr>
          <w:sz w:val="30"/>
          <w:szCs w:val="30"/>
        </w:rPr>
        <w:t>ГОРОДСКАЯ  ДУМА  ГОРОДА  ДИМИТРОВГРАДА</w:t>
      </w:r>
    </w:p>
    <w:p w:rsidR="00921804" w:rsidRDefault="00921804">
      <w:pPr>
        <w:jc w:val="center"/>
        <w:rPr>
          <w:bCs/>
          <w:sz w:val="30"/>
          <w:szCs w:val="30"/>
        </w:rPr>
      </w:pPr>
      <w:r>
        <w:rPr>
          <w:bCs/>
          <w:sz w:val="30"/>
          <w:szCs w:val="30"/>
        </w:rPr>
        <w:t>Ульяновской области</w:t>
      </w:r>
    </w:p>
    <w:p w:rsidR="00921804" w:rsidRDefault="00921804">
      <w:pPr>
        <w:jc w:val="center"/>
        <w:rPr>
          <w:sz w:val="32"/>
        </w:rPr>
      </w:pPr>
    </w:p>
    <w:p w:rsidR="00921804" w:rsidRDefault="00921804">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921804" w:rsidRDefault="00921804">
      <w:pPr>
        <w:jc w:val="center"/>
        <w:rPr>
          <w:b/>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r>
        <w:rPr>
          <w:b/>
          <w:sz w:val="26"/>
          <w:szCs w:val="26"/>
        </w:rPr>
        <w:t xml:space="preserve">      </w:t>
      </w:r>
    </w:p>
    <w:p w:rsidR="00921804" w:rsidRDefault="00921804">
      <w:pPr>
        <w:jc w:val="center"/>
        <w:rPr>
          <w:rFonts w:ascii="Times New Roman CYR" w:hAnsi="Times New Roman CYR"/>
          <w:sz w:val="28"/>
          <w:u w:val="single"/>
        </w:rPr>
      </w:pPr>
    </w:p>
    <w:p w:rsidR="00921804" w:rsidRDefault="00177941">
      <w:pPr>
        <w:rPr>
          <w:rFonts w:ascii="Times New Roman CYR" w:hAnsi="Times New Roman CYR"/>
          <w:sz w:val="28"/>
          <w:u w:val="single"/>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mc:Fallback>
        </mc:AlternateContent>
      </w:r>
      <w:r w:rsidR="00921804">
        <w:rPr>
          <w:rFonts w:ascii="Times New Roman CYR" w:hAnsi="Times New Roman CYR"/>
          <w:sz w:val="28"/>
          <w:u w:val="single"/>
        </w:rPr>
        <w:t xml:space="preserve">   </w:t>
      </w:r>
      <w:r w:rsidR="009621EE">
        <w:rPr>
          <w:rFonts w:ascii="Times New Roman CYR" w:hAnsi="Times New Roman CYR"/>
          <w:sz w:val="28"/>
          <w:u w:val="single"/>
        </w:rPr>
        <w:t>03</w:t>
      </w:r>
      <w:r w:rsidR="00921804">
        <w:rPr>
          <w:rFonts w:ascii="Times New Roman CYR" w:hAnsi="Times New Roman CYR"/>
          <w:sz w:val="28"/>
          <w:u w:val="single"/>
        </w:rPr>
        <w:t xml:space="preserve">  октября  20</w:t>
      </w:r>
      <w:r w:rsidR="009E437A">
        <w:rPr>
          <w:rFonts w:ascii="Times New Roman CYR" w:hAnsi="Times New Roman CYR"/>
          <w:sz w:val="28"/>
          <w:u w:val="single"/>
        </w:rPr>
        <w:t>1</w:t>
      </w:r>
      <w:r w:rsidR="009621EE">
        <w:rPr>
          <w:rFonts w:ascii="Times New Roman CYR" w:hAnsi="Times New Roman CYR"/>
          <w:sz w:val="28"/>
          <w:u w:val="single"/>
        </w:rPr>
        <w:t>8</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5C26CE">
        <w:rPr>
          <w:rFonts w:ascii="Times New Roman CYR" w:hAnsi="Times New Roman CYR"/>
          <w:sz w:val="28"/>
          <w:u w:val="single"/>
        </w:rPr>
        <w:t xml:space="preserve"> </w:t>
      </w:r>
      <w:r w:rsidR="00921804">
        <w:rPr>
          <w:rFonts w:ascii="Times New Roman CYR" w:hAnsi="Times New Roman CYR"/>
          <w:sz w:val="28"/>
          <w:u w:val="single"/>
        </w:rPr>
        <w:t>№</w:t>
      </w:r>
      <w:r w:rsidR="004A5638">
        <w:rPr>
          <w:rFonts w:ascii="Times New Roman CYR" w:hAnsi="Times New Roman CYR"/>
          <w:sz w:val="28"/>
          <w:u w:val="single"/>
        </w:rPr>
        <w:t xml:space="preserve"> </w:t>
      </w:r>
      <w:r w:rsidR="00921804">
        <w:rPr>
          <w:rFonts w:ascii="Times New Roman CYR" w:hAnsi="Times New Roman CYR"/>
          <w:sz w:val="28"/>
          <w:u w:val="single"/>
        </w:rPr>
        <w:t xml:space="preserve"> 1/</w:t>
      </w:r>
      <w:r w:rsidR="004A5638">
        <w:rPr>
          <w:rFonts w:ascii="Times New Roman CYR" w:hAnsi="Times New Roman CYR"/>
          <w:sz w:val="28"/>
          <w:u w:val="single"/>
        </w:rPr>
        <w:t>1</w:t>
      </w:r>
      <w:r w:rsidR="009621EE">
        <w:rPr>
          <w:rFonts w:ascii="Times New Roman CYR" w:hAnsi="Times New Roman CYR"/>
          <w:sz w:val="28"/>
          <w:u w:val="single"/>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rsidR="009E437A" w:rsidRDefault="009E437A">
      <w:pPr>
        <w:rPr>
          <w:rFonts w:ascii="Times New Roman CYR" w:hAnsi="Times New Roman CYR"/>
          <w:sz w:val="28"/>
          <w:u w:val="single"/>
        </w:rPr>
      </w:pPr>
    </w:p>
    <w:p w:rsidR="005C26CE" w:rsidRDefault="00921804" w:rsidP="009E437A">
      <w:pPr>
        <w:pStyle w:val="1"/>
        <w:tabs>
          <w:tab w:val="left" w:pos="0"/>
        </w:tabs>
        <w:spacing w:before="0" w:after="0"/>
        <w:ind w:right="-78"/>
        <w:jc w:val="center"/>
        <w:rPr>
          <w:rFonts w:ascii="Times New Roman" w:hAnsi="Times New Roman" w:cs="Times New Roman"/>
          <w:sz w:val="28"/>
        </w:rPr>
      </w:pPr>
      <w:r w:rsidRPr="009E437A">
        <w:rPr>
          <w:rFonts w:ascii="Times New Roman" w:hAnsi="Times New Roman" w:cs="Times New Roman"/>
          <w:sz w:val="28"/>
        </w:rPr>
        <w:t xml:space="preserve">Об избрании </w:t>
      </w:r>
      <w:r w:rsidR="009621EE">
        <w:rPr>
          <w:rFonts w:ascii="Times New Roman" w:hAnsi="Times New Roman" w:cs="Times New Roman"/>
          <w:sz w:val="28"/>
        </w:rPr>
        <w:t>Председателя Городской Думы</w:t>
      </w:r>
      <w:r w:rsidRPr="009E437A">
        <w:rPr>
          <w:rFonts w:ascii="Times New Roman" w:hAnsi="Times New Roman" w:cs="Times New Roman"/>
          <w:sz w:val="28"/>
        </w:rPr>
        <w:t xml:space="preserve"> города</w:t>
      </w:r>
      <w:r w:rsidR="005C26CE">
        <w:rPr>
          <w:rFonts w:ascii="Times New Roman" w:hAnsi="Times New Roman" w:cs="Times New Roman"/>
          <w:sz w:val="28"/>
        </w:rPr>
        <w:t xml:space="preserve"> </w:t>
      </w:r>
      <w:r w:rsidRPr="009E437A">
        <w:rPr>
          <w:rFonts w:ascii="Times New Roman" w:hAnsi="Times New Roman" w:cs="Times New Roman"/>
          <w:sz w:val="28"/>
        </w:rPr>
        <w:t xml:space="preserve">Димитровграда </w:t>
      </w:r>
    </w:p>
    <w:p w:rsidR="00921804" w:rsidRDefault="00921804" w:rsidP="009E437A">
      <w:pPr>
        <w:pStyle w:val="1"/>
        <w:tabs>
          <w:tab w:val="left" w:pos="0"/>
        </w:tabs>
        <w:spacing w:before="0" w:after="0"/>
        <w:ind w:right="-78"/>
        <w:jc w:val="center"/>
        <w:rPr>
          <w:rFonts w:ascii="Times New Roman" w:hAnsi="Times New Roman" w:cs="Times New Roman"/>
          <w:sz w:val="28"/>
        </w:rPr>
      </w:pPr>
      <w:r w:rsidRPr="009E437A">
        <w:rPr>
          <w:rFonts w:ascii="Times New Roman" w:hAnsi="Times New Roman" w:cs="Times New Roman"/>
          <w:sz w:val="28"/>
        </w:rPr>
        <w:t>Ульяновской области</w:t>
      </w:r>
    </w:p>
    <w:p w:rsidR="009E437A" w:rsidRDefault="009E437A" w:rsidP="009E437A"/>
    <w:p w:rsidR="004A5638" w:rsidRDefault="004A5638" w:rsidP="009E437A">
      <w:bookmarkStart w:id="0" w:name="_GoBack"/>
      <w:bookmarkEnd w:id="0"/>
    </w:p>
    <w:p w:rsidR="00921804" w:rsidRDefault="00921804" w:rsidP="00282E56">
      <w:pPr>
        <w:pStyle w:val="a5"/>
        <w:spacing w:after="0" w:line="360" w:lineRule="auto"/>
        <w:ind w:firstLine="720"/>
        <w:jc w:val="both"/>
        <w:rPr>
          <w:b/>
          <w:sz w:val="32"/>
          <w:szCs w:val="32"/>
        </w:rPr>
      </w:pPr>
      <w:r>
        <w:rPr>
          <w:sz w:val="28"/>
          <w:szCs w:val="28"/>
        </w:rPr>
        <w:t xml:space="preserve">В соответствии с пунктом </w:t>
      </w:r>
      <w:r w:rsidR="009621EE">
        <w:rPr>
          <w:sz w:val="28"/>
          <w:szCs w:val="28"/>
        </w:rPr>
        <w:t>5.1</w:t>
      </w:r>
      <w:r>
        <w:rPr>
          <w:sz w:val="28"/>
          <w:szCs w:val="28"/>
        </w:rPr>
        <w:t xml:space="preserve"> части 2 статьи </w:t>
      </w:r>
      <w:r w:rsidR="009621EE">
        <w:rPr>
          <w:sz w:val="28"/>
          <w:szCs w:val="28"/>
        </w:rPr>
        <w:t>2</w:t>
      </w:r>
      <w:r>
        <w:rPr>
          <w:sz w:val="28"/>
          <w:szCs w:val="28"/>
        </w:rPr>
        <w:t xml:space="preserve">6 Устава муниципального образования «Город Димитровград» Ульяновской области, по результатам тайного голосования, Городская Дума города Димитровграда Ульяновской области </w:t>
      </w:r>
      <w:r w:rsidR="009621EE">
        <w:rPr>
          <w:sz w:val="28"/>
          <w:szCs w:val="28"/>
        </w:rPr>
        <w:t>третьего</w:t>
      </w:r>
      <w:r w:rsidR="00BA2536">
        <w:rPr>
          <w:sz w:val="28"/>
          <w:szCs w:val="28"/>
        </w:rPr>
        <w:t xml:space="preserve"> </w:t>
      </w:r>
      <w:r>
        <w:rPr>
          <w:sz w:val="28"/>
          <w:szCs w:val="28"/>
        </w:rPr>
        <w:t xml:space="preserve">созыва </w:t>
      </w:r>
      <w:r>
        <w:rPr>
          <w:b/>
          <w:sz w:val="32"/>
          <w:szCs w:val="32"/>
        </w:rPr>
        <w:t>решила:</w:t>
      </w:r>
    </w:p>
    <w:p w:rsidR="00921804" w:rsidRDefault="00921804" w:rsidP="00282E56">
      <w:pPr>
        <w:pStyle w:val="a5"/>
        <w:spacing w:after="0" w:line="360" w:lineRule="auto"/>
        <w:ind w:firstLine="720"/>
        <w:jc w:val="both"/>
        <w:rPr>
          <w:sz w:val="28"/>
          <w:szCs w:val="28"/>
        </w:rPr>
      </w:pPr>
      <w:r>
        <w:rPr>
          <w:sz w:val="28"/>
          <w:szCs w:val="28"/>
        </w:rPr>
        <w:t xml:space="preserve">1. </w:t>
      </w:r>
      <w:r w:rsidR="00853529">
        <w:rPr>
          <w:sz w:val="28"/>
          <w:szCs w:val="28"/>
        </w:rPr>
        <w:t>Избрать Председателем</w:t>
      </w:r>
      <w:r>
        <w:rPr>
          <w:rStyle w:val="HTML"/>
          <w:rFonts w:ascii="Times New Roman" w:hAnsi="Times New Roman" w:cs="Times New Roman"/>
          <w:sz w:val="28"/>
          <w:szCs w:val="28"/>
        </w:rPr>
        <w:t xml:space="preserve"> </w:t>
      </w:r>
      <w:r w:rsidR="00853529">
        <w:rPr>
          <w:rStyle w:val="HTML"/>
          <w:rFonts w:ascii="Times New Roman" w:hAnsi="Times New Roman" w:cs="Times New Roman"/>
          <w:sz w:val="28"/>
          <w:szCs w:val="28"/>
        </w:rPr>
        <w:t xml:space="preserve">Городской </w:t>
      </w:r>
      <w:proofErr w:type="gramStart"/>
      <w:r w:rsidR="00853529">
        <w:rPr>
          <w:rStyle w:val="HTML"/>
          <w:rFonts w:ascii="Times New Roman" w:hAnsi="Times New Roman" w:cs="Times New Roman"/>
          <w:sz w:val="28"/>
          <w:szCs w:val="28"/>
        </w:rPr>
        <w:t xml:space="preserve">Думы </w:t>
      </w:r>
      <w:r>
        <w:rPr>
          <w:rStyle w:val="HTML"/>
          <w:rFonts w:ascii="Times New Roman" w:hAnsi="Times New Roman" w:cs="Times New Roman"/>
          <w:sz w:val="28"/>
          <w:szCs w:val="28"/>
        </w:rPr>
        <w:t xml:space="preserve">города Димитровграда Ульяновской области </w:t>
      </w:r>
      <w:r w:rsidR="0068132C">
        <w:rPr>
          <w:rStyle w:val="HTML"/>
          <w:rFonts w:ascii="Times New Roman" w:hAnsi="Times New Roman" w:cs="Times New Roman"/>
          <w:b/>
          <w:sz w:val="28"/>
          <w:szCs w:val="28"/>
        </w:rPr>
        <w:t xml:space="preserve">Ерышева </w:t>
      </w:r>
      <w:r w:rsidR="0068132C" w:rsidRPr="0068132C">
        <w:rPr>
          <w:rStyle w:val="HTML"/>
          <w:rFonts w:ascii="Times New Roman" w:hAnsi="Times New Roman" w:cs="Times New Roman"/>
          <w:sz w:val="28"/>
          <w:szCs w:val="28"/>
        </w:rPr>
        <w:t>Александра</w:t>
      </w:r>
      <w:proofErr w:type="gramEnd"/>
      <w:r w:rsidR="0068132C" w:rsidRPr="0068132C">
        <w:rPr>
          <w:rStyle w:val="HTML"/>
          <w:rFonts w:ascii="Times New Roman" w:hAnsi="Times New Roman" w:cs="Times New Roman"/>
          <w:sz w:val="28"/>
          <w:szCs w:val="28"/>
        </w:rPr>
        <w:t xml:space="preserve"> Петровича</w:t>
      </w:r>
      <w:r>
        <w:rPr>
          <w:rStyle w:val="HTML"/>
          <w:rFonts w:ascii="Times New Roman" w:hAnsi="Times New Roman" w:cs="Times New Roman"/>
          <w:sz w:val="28"/>
          <w:szCs w:val="28"/>
        </w:rPr>
        <w:t xml:space="preserve">, депутата Городской Думы города Димитровграда Ульяновской области </w:t>
      </w:r>
      <w:r w:rsidR="00853529">
        <w:rPr>
          <w:rStyle w:val="HTML"/>
          <w:rFonts w:ascii="Times New Roman" w:hAnsi="Times New Roman" w:cs="Times New Roman"/>
          <w:sz w:val="28"/>
          <w:szCs w:val="28"/>
        </w:rPr>
        <w:t>третьего</w:t>
      </w:r>
      <w:r w:rsidR="003A444C">
        <w:rPr>
          <w:rStyle w:val="HTML"/>
          <w:rFonts w:ascii="Times New Roman" w:hAnsi="Times New Roman" w:cs="Times New Roman"/>
          <w:sz w:val="28"/>
          <w:szCs w:val="28"/>
        </w:rPr>
        <w:t xml:space="preserve"> </w:t>
      </w:r>
      <w:r>
        <w:rPr>
          <w:rStyle w:val="HTML"/>
          <w:rFonts w:ascii="Times New Roman" w:hAnsi="Times New Roman" w:cs="Times New Roman"/>
          <w:sz w:val="28"/>
          <w:szCs w:val="28"/>
        </w:rPr>
        <w:t>созыва</w:t>
      </w:r>
      <w:r w:rsidR="00CA6ECD">
        <w:rPr>
          <w:rStyle w:val="HTML"/>
          <w:rFonts w:ascii="Times New Roman" w:hAnsi="Times New Roman" w:cs="Times New Roman"/>
          <w:sz w:val="28"/>
          <w:szCs w:val="28"/>
        </w:rPr>
        <w:t>.</w:t>
      </w:r>
    </w:p>
    <w:p w:rsidR="00CA6ECD" w:rsidRDefault="00853529" w:rsidP="00282E56">
      <w:pPr>
        <w:pStyle w:val="a5"/>
        <w:spacing w:after="0" w:line="360" w:lineRule="auto"/>
        <w:ind w:firstLine="720"/>
        <w:jc w:val="both"/>
        <w:rPr>
          <w:sz w:val="28"/>
          <w:szCs w:val="28"/>
        </w:rPr>
      </w:pPr>
      <w:r>
        <w:rPr>
          <w:sz w:val="28"/>
          <w:szCs w:val="28"/>
        </w:rPr>
        <w:t>2</w:t>
      </w:r>
      <w:r w:rsidR="00CA6ECD">
        <w:rPr>
          <w:sz w:val="28"/>
          <w:szCs w:val="28"/>
        </w:rPr>
        <w:t xml:space="preserve">. Установить, что </w:t>
      </w:r>
      <w:r w:rsidR="00282E56">
        <w:rPr>
          <w:sz w:val="28"/>
          <w:szCs w:val="28"/>
        </w:rPr>
        <w:t xml:space="preserve">вновь избранный </w:t>
      </w:r>
      <w:r>
        <w:rPr>
          <w:sz w:val="28"/>
          <w:szCs w:val="28"/>
        </w:rPr>
        <w:t>Председатель Городской Думы города Димитр</w:t>
      </w:r>
      <w:r w:rsidR="00282E56">
        <w:rPr>
          <w:sz w:val="28"/>
          <w:szCs w:val="28"/>
        </w:rPr>
        <w:t xml:space="preserve">овграда Ульяновской области </w:t>
      </w:r>
      <w:r>
        <w:rPr>
          <w:sz w:val="28"/>
          <w:szCs w:val="28"/>
        </w:rPr>
        <w:t>осуществляет свои полномочия на постоянной основе с</w:t>
      </w:r>
      <w:r w:rsidR="00CA6ECD">
        <w:rPr>
          <w:sz w:val="28"/>
          <w:szCs w:val="28"/>
        </w:rPr>
        <w:t xml:space="preserve"> 0</w:t>
      </w:r>
      <w:r>
        <w:rPr>
          <w:sz w:val="28"/>
          <w:szCs w:val="28"/>
        </w:rPr>
        <w:t>4</w:t>
      </w:r>
      <w:r w:rsidR="00CA6ECD">
        <w:rPr>
          <w:sz w:val="28"/>
          <w:szCs w:val="28"/>
        </w:rPr>
        <w:t xml:space="preserve"> октября 201</w:t>
      </w:r>
      <w:r>
        <w:rPr>
          <w:sz w:val="28"/>
          <w:szCs w:val="28"/>
        </w:rPr>
        <w:t>8</w:t>
      </w:r>
      <w:r w:rsidR="00CA6ECD">
        <w:rPr>
          <w:sz w:val="28"/>
          <w:szCs w:val="28"/>
        </w:rPr>
        <w:t xml:space="preserve"> года.</w:t>
      </w:r>
    </w:p>
    <w:p w:rsidR="00282E56" w:rsidRDefault="00A21B5B" w:rsidP="00282E56">
      <w:pPr>
        <w:pStyle w:val="a5"/>
        <w:spacing w:after="0" w:line="360" w:lineRule="auto"/>
        <w:ind w:firstLine="720"/>
        <w:jc w:val="both"/>
        <w:rPr>
          <w:sz w:val="28"/>
          <w:szCs w:val="28"/>
        </w:rPr>
      </w:pPr>
      <w:r>
        <w:rPr>
          <w:sz w:val="28"/>
          <w:szCs w:val="28"/>
        </w:rPr>
        <w:t>3</w:t>
      </w:r>
      <w:r w:rsidR="00282E56">
        <w:rPr>
          <w:sz w:val="28"/>
          <w:szCs w:val="28"/>
        </w:rPr>
        <w:t>. Установить, что настоящее решение вступает в силу со дня его принятия.</w:t>
      </w:r>
    </w:p>
    <w:p w:rsidR="003A444C" w:rsidRDefault="00A21B5B" w:rsidP="00282E56">
      <w:pPr>
        <w:suppressAutoHyphens w:val="0"/>
        <w:autoSpaceDE w:val="0"/>
        <w:autoSpaceDN w:val="0"/>
        <w:adjustRightInd w:val="0"/>
        <w:spacing w:line="360" w:lineRule="auto"/>
        <w:ind w:firstLine="708"/>
        <w:jc w:val="both"/>
        <w:rPr>
          <w:rFonts w:eastAsia="Arial" w:cs="Arial"/>
          <w:bCs/>
          <w:sz w:val="28"/>
          <w:szCs w:val="16"/>
        </w:rPr>
      </w:pPr>
      <w:r>
        <w:rPr>
          <w:sz w:val="28"/>
          <w:szCs w:val="28"/>
        </w:rPr>
        <w:t>4</w:t>
      </w:r>
      <w:r w:rsidR="00921804">
        <w:rPr>
          <w:sz w:val="28"/>
          <w:szCs w:val="28"/>
        </w:rPr>
        <w:t xml:space="preserve">. </w:t>
      </w:r>
      <w:r w:rsidR="003A444C" w:rsidRPr="001C6A2C">
        <w:rPr>
          <w:rFonts w:eastAsia="Arial" w:cs="Arial"/>
          <w:bCs/>
          <w:sz w:val="28"/>
          <w:szCs w:val="16"/>
        </w:rPr>
        <w:t xml:space="preserve">Установить, что настоящее решение подлежит официальному </w:t>
      </w:r>
      <w:r w:rsidR="003A444C" w:rsidRPr="00BF7F8B">
        <w:rPr>
          <w:rFonts w:eastAsia="Arial" w:cs="Arial"/>
          <w:bCs/>
          <w:sz w:val="28"/>
          <w:szCs w:val="16"/>
        </w:rPr>
        <w:t xml:space="preserve">опубликованию и размещению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Pr>
          <w:rFonts w:eastAsia="Arial" w:cs="Arial"/>
          <w:bCs/>
          <w:sz w:val="28"/>
          <w:szCs w:val="16"/>
        </w:rPr>
        <w:t xml:space="preserve"> </w:t>
      </w:r>
      <w:r w:rsidR="003A444C" w:rsidRPr="00BF7F8B">
        <w:rPr>
          <w:rFonts w:eastAsia="Arial" w:cs="Arial"/>
          <w:bCs/>
          <w:sz w:val="28"/>
          <w:szCs w:val="16"/>
        </w:rPr>
        <w:t>на официальном сайте Городской Думы города Димитровграда Ульяновской области (</w:t>
      </w:r>
      <w:hyperlink r:id="rId10" w:history="1">
        <w:r w:rsidR="003A444C" w:rsidRPr="00A33CA1">
          <w:rPr>
            <w:rFonts w:eastAsia="Arial" w:cs="Arial"/>
            <w:bCs/>
            <w:sz w:val="28"/>
            <w:szCs w:val="16"/>
          </w:rPr>
          <w:t>www.dumadgrad.ru</w:t>
        </w:r>
      </w:hyperlink>
      <w:r w:rsidR="003A444C" w:rsidRPr="00BF7F8B">
        <w:rPr>
          <w:rFonts w:eastAsia="Arial" w:cs="Arial"/>
          <w:bCs/>
          <w:sz w:val="28"/>
          <w:szCs w:val="16"/>
        </w:rPr>
        <w:t>).</w:t>
      </w:r>
    </w:p>
    <w:p w:rsidR="00853529" w:rsidRDefault="00853529" w:rsidP="009803A2">
      <w:pPr>
        <w:jc w:val="both"/>
        <w:rPr>
          <w:sz w:val="28"/>
          <w:szCs w:val="28"/>
        </w:rPr>
      </w:pPr>
    </w:p>
    <w:p w:rsidR="0068132C" w:rsidRDefault="0068132C" w:rsidP="009803A2">
      <w:pPr>
        <w:jc w:val="both"/>
        <w:rPr>
          <w:sz w:val="28"/>
          <w:szCs w:val="28"/>
        </w:rPr>
      </w:pPr>
    </w:p>
    <w:p w:rsidR="009803A2" w:rsidRDefault="009803A2" w:rsidP="009803A2">
      <w:pPr>
        <w:jc w:val="both"/>
        <w:rPr>
          <w:sz w:val="28"/>
          <w:szCs w:val="28"/>
        </w:rPr>
      </w:pPr>
      <w:r>
        <w:rPr>
          <w:sz w:val="28"/>
          <w:szCs w:val="28"/>
        </w:rPr>
        <w:t xml:space="preserve">Председатель </w:t>
      </w:r>
    </w:p>
    <w:p w:rsidR="009803A2" w:rsidRDefault="00031CB8" w:rsidP="009803A2">
      <w:pPr>
        <w:rPr>
          <w:sz w:val="28"/>
          <w:szCs w:val="28"/>
        </w:rPr>
      </w:pPr>
      <w:r>
        <w:rPr>
          <w:sz w:val="28"/>
          <w:szCs w:val="28"/>
        </w:rPr>
        <w:t>т</w:t>
      </w:r>
      <w:r w:rsidR="009803A2">
        <w:rPr>
          <w:sz w:val="28"/>
          <w:szCs w:val="28"/>
        </w:rPr>
        <w:t xml:space="preserve">ерриториальной избирательной комиссии    </w:t>
      </w:r>
    </w:p>
    <w:p w:rsidR="001729C2" w:rsidRDefault="009803A2" w:rsidP="009803A2">
      <w:pPr>
        <w:rPr>
          <w:sz w:val="28"/>
          <w:szCs w:val="28"/>
        </w:rPr>
      </w:pPr>
      <w:r>
        <w:rPr>
          <w:sz w:val="28"/>
          <w:szCs w:val="28"/>
        </w:rPr>
        <w:t xml:space="preserve">муниципального образования </w:t>
      </w:r>
    </w:p>
    <w:p w:rsidR="009803A2" w:rsidRPr="00365EDC" w:rsidRDefault="009803A2" w:rsidP="009803A2">
      <w:pPr>
        <w:rPr>
          <w:sz w:val="28"/>
          <w:szCs w:val="28"/>
        </w:rPr>
      </w:pPr>
      <w:r>
        <w:rPr>
          <w:sz w:val="28"/>
          <w:szCs w:val="28"/>
        </w:rPr>
        <w:t>«город Димитровград»</w:t>
      </w:r>
      <w:r w:rsidRPr="00365EDC">
        <w:rPr>
          <w:sz w:val="28"/>
          <w:szCs w:val="28"/>
        </w:rPr>
        <w:t xml:space="preserve"> </w:t>
      </w:r>
      <w:r>
        <w:rPr>
          <w:sz w:val="28"/>
          <w:szCs w:val="28"/>
        </w:rPr>
        <w:t xml:space="preserve">                          </w:t>
      </w:r>
      <w:r w:rsidR="001729C2">
        <w:rPr>
          <w:sz w:val="28"/>
          <w:szCs w:val="28"/>
        </w:rPr>
        <w:tab/>
      </w:r>
      <w:r w:rsidR="001729C2">
        <w:rPr>
          <w:sz w:val="28"/>
          <w:szCs w:val="28"/>
        </w:rPr>
        <w:tab/>
      </w:r>
      <w:r w:rsidR="001729C2">
        <w:rPr>
          <w:sz w:val="28"/>
          <w:szCs w:val="28"/>
        </w:rPr>
        <w:tab/>
      </w:r>
      <w:r>
        <w:rPr>
          <w:sz w:val="28"/>
          <w:szCs w:val="28"/>
        </w:rPr>
        <w:t xml:space="preserve">                 </w:t>
      </w:r>
      <w:proofErr w:type="spellStart"/>
      <w:r>
        <w:rPr>
          <w:sz w:val="28"/>
          <w:szCs w:val="28"/>
        </w:rPr>
        <w:t>Л.В.Новикова</w:t>
      </w:r>
      <w:proofErr w:type="spellEnd"/>
    </w:p>
    <w:sectPr w:rsidR="009803A2" w:rsidRPr="00365EDC" w:rsidSect="00853529">
      <w:headerReference w:type="default" r:id="rId11"/>
      <w:headerReference w:type="first" r:id="rId12"/>
      <w:footnotePr>
        <w:pos w:val="beneathText"/>
      </w:footnotePr>
      <w:pgSz w:w="11905" w:h="16837"/>
      <w:pgMar w:top="709" w:right="926" w:bottom="284"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E4" w:rsidRDefault="00AC00E4">
      <w:r>
        <w:separator/>
      </w:r>
    </w:p>
  </w:endnote>
  <w:endnote w:type="continuationSeparator" w:id="0">
    <w:p w:rsidR="00AC00E4" w:rsidRDefault="00AC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E4" w:rsidRDefault="00AC00E4">
      <w:r>
        <w:separator/>
      </w:r>
    </w:p>
  </w:footnote>
  <w:footnote w:type="continuationSeparator" w:id="0">
    <w:p w:rsidR="00AC00E4" w:rsidRDefault="00AC0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177941">
    <w:pPr>
      <w:pStyle w:val="a7"/>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804" w:rsidRDefault="00921804">
                          <w:pPr>
                            <w:pStyle w:val="a7"/>
                          </w:pPr>
                          <w:r>
                            <w:rPr>
                              <w:rStyle w:val="a3"/>
                            </w:rPr>
                            <w:fldChar w:fldCharType="begin"/>
                          </w:r>
                          <w:r>
                            <w:rPr>
                              <w:rStyle w:val="a3"/>
                            </w:rPr>
                            <w:instrText xml:space="preserve"> PAGE </w:instrText>
                          </w:r>
                          <w:r>
                            <w:rPr>
                              <w:rStyle w:val="a3"/>
                            </w:rPr>
                            <w:fldChar w:fldCharType="separate"/>
                          </w:r>
                          <w:r w:rsidR="00853529">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" stroked="f">
              <v:fill opacity="0"/>
              <v:textbox inset="0,0,0,0">
                <w:txbxContent>
                  <w:p w:rsidR="00921804" w:rsidRDefault="00921804">
                    <w:pPr>
                      <w:pStyle w:val="a7"/>
                    </w:pPr>
                    <w:r>
                      <w:rPr>
                        <w:rStyle w:val="a3"/>
                      </w:rPr>
                      <w:fldChar w:fldCharType="begin"/>
                    </w:r>
                    <w:r>
                      <w:rPr>
                        <w:rStyle w:val="a3"/>
                      </w:rPr>
                      <w:instrText xml:space="preserve"> PAGE </w:instrText>
                    </w:r>
                    <w:r>
                      <w:rPr>
                        <w:rStyle w:val="a3"/>
                      </w:rPr>
                      <w:fldChar w:fldCharType="separate"/>
                    </w:r>
                    <w:r w:rsidR="00853529">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921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7A"/>
    <w:rsid w:val="00031CB8"/>
    <w:rsid w:val="000B0947"/>
    <w:rsid w:val="000C0E33"/>
    <w:rsid w:val="001729C2"/>
    <w:rsid w:val="00177941"/>
    <w:rsid w:val="00282E56"/>
    <w:rsid w:val="003A3DF1"/>
    <w:rsid w:val="003A444C"/>
    <w:rsid w:val="003D0EED"/>
    <w:rsid w:val="004A5638"/>
    <w:rsid w:val="004F515E"/>
    <w:rsid w:val="00506CED"/>
    <w:rsid w:val="00567FC8"/>
    <w:rsid w:val="00593DFB"/>
    <w:rsid w:val="005C26CE"/>
    <w:rsid w:val="0060060D"/>
    <w:rsid w:val="0067058D"/>
    <w:rsid w:val="0068132C"/>
    <w:rsid w:val="007B2650"/>
    <w:rsid w:val="007C24BF"/>
    <w:rsid w:val="00853529"/>
    <w:rsid w:val="0087388F"/>
    <w:rsid w:val="008F00FD"/>
    <w:rsid w:val="00921804"/>
    <w:rsid w:val="00960211"/>
    <w:rsid w:val="009621EE"/>
    <w:rsid w:val="009803A2"/>
    <w:rsid w:val="00980936"/>
    <w:rsid w:val="009E3AAE"/>
    <w:rsid w:val="009E437A"/>
    <w:rsid w:val="00A21B5B"/>
    <w:rsid w:val="00A51EC4"/>
    <w:rsid w:val="00AC00E4"/>
    <w:rsid w:val="00AE6914"/>
    <w:rsid w:val="00BA2536"/>
    <w:rsid w:val="00CA6ECD"/>
    <w:rsid w:val="00CB3999"/>
    <w:rsid w:val="00E77921"/>
    <w:rsid w:val="00E91A2A"/>
    <w:rsid w:val="00EA447E"/>
    <w:rsid w:val="00F300EC"/>
    <w:rsid w:val="00F9074A"/>
    <w:rsid w:val="00F9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0">
    <w:name w:val="Основной шрифт абзаца1"/>
  </w:style>
  <w:style w:type="character" w:styleId="a3">
    <w:name w:val="page number"/>
    <w:basedOn w:val="10"/>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rPr>
      <w:rFonts w:ascii="Tahoma" w:hAnsi="Tahoma" w:cs="Tahoma"/>
      <w:sz w:val="16"/>
      <w:szCs w:val="16"/>
    </w:rPr>
  </w:style>
  <w:style w:type="paragraph" w:customStyle="1" w:styleId="a9">
    <w:name w:val="Содержимое врезки"/>
    <w:basedOn w:val="a5"/>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0">
    <w:name w:val="Основной шрифт абзаца1"/>
  </w:style>
  <w:style w:type="character" w:styleId="a3">
    <w:name w:val="page number"/>
    <w:basedOn w:val="10"/>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rPr>
      <w:rFonts w:ascii="Tahoma" w:hAnsi="Tahoma" w:cs="Tahoma"/>
      <w:sz w:val="16"/>
      <w:szCs w:val="16"/>
    </w:rPr>
  </w:style>
  <w:style w:type="paragraph" w:customStyle="1" w:styleId="a9">
    <w:name w:val="Содержимое врезки"/>
    <w:basedOn w:val="a5"/>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Проект внесён комитетом по</vt:lpstr>
    </vt:vector>
  </TitlesOfParts>
  <Company>Правовое управление</Company>
  <LinksUpToDate>false</LinksUpToDate>
  <CharactersWithSpaces>1439</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6</cp:revision>
  <cp:lastPrinted>2018-09-27T11:05:00Z</cp:lastPrinted>
  <dcterms:created xsi:type="dcterms:W3CDTF">2018-09-27T10:54:00Z</dcterms:created>
  <dcterms:modified xsi:type="dcterms:W3CDTF">2018-10-03T10:25:00Z</dcterms:modified>
</cp:coreProperties>
</file>