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D911B9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93A7C" wp14:editId="7CE5988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EC182E" w:rsidRDefault="004F1E0B" w:rsidP="004F1E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4F1E0B" w:rsidRPr="00EC182E" w:rsidRDefault="004F1E0B" w:rsidP="004F1E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E0B" w:rsidRPr="00FF0AE3" w:rsidRDefault="004F1E0B" w:rsidP="004F1E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4F1E0B" w:rsidRPr="00FF0AE3" w:rsidRDefault="004F1E0B" w:rsidP="004F1E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US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HSW9R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4F1E0B" w:rsidRPr="00EC182E" w:rsidRDefault="004F1E0B" w:rsidP="004F1E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4F1E0B" w:rsidRPr="00EC182E" w:rsidRDefault="004F1E0B" w:rsidP="004F1E0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1E0B" w:rsidRPr="00FF0AE3" w:rsidRDefault="004F1E0B" w:rsidP="004F1E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4F1E0B" w:rsidRPr="00FF0AE3" w:rsidRDefault="004F1E0B" w:rsidP="004F1E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AAD46" wp14:editId="0D760B8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EC182E" w:rsidRDefault="004F1E0B" w:rsidP="004F1E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4F1E0B" w:rsidRPr="00EC182E" w:rsidRDefault="004F1E0B" w:rsidP="004F1E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E0B" w:rsidRPr="00FF0AE3" w:rsidRDefault="004F1E0B" w:rsidP="004F1E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4F1E0B" w:rsidRPr="00FF0AE3" w:rsidRDefault="004F1E0B" w:rsidP="004F1E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J2XPKzaAgAAyQ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4F1E0B" w:rsidRPr="00EC182E" w:rsidRDefault="004F1E0B" w:rsidP="004F1E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4F1E0B" w:rsidRPr="00EC182E" w:rsidRDefault="004F1E0B" w:rsidP="004F1E0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1E0B" w:rsidRPr="00FF0AE3" w:rsidRDefault="004F1E0B" w:rsidP="004F1E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4F1E0B" w:rsidRPr="00FF0AE3" w:rsidRDefault="004F1E0B" w:rsidP="004F1E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6181D" wp14:editId="72F7B59F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Default="004F1E0B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4F1E0B" w:rsidRDefault="004F1E0B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4F1E0B" w:rsidRDefault="004F1E0B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4F1E0B" w:rsidRPr="00A534BE" w:rsidRDefault="004F1E0B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JKta3j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4F1E0B" w:rsidRDefault="004F1E0B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4F1E0B" w:rsidRDefault="004F1E0B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4F1E0B" w:rsidRDefault="004F1E0B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4F1E0B" w:rsidRPr="00A534BE" w:rsidRDefault="004F1E0B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4F1E0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772776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F9198" wp14:editId="1E813F39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EC182E" w:rsidRDefault="004F1E0B" w:rsidP="004F1E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4F1E0B" w:rsidRPr="00EC182E" w:rsidRDefault="004F1E0B" w:rsidP="004F1E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1E0B" w:rsidRPr="00FF0AE3" w:rsidRDefault="004F1E0B" w:rsidP="004F1E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4F1E0B" w:rsidRPr="00FF0AE3" w:rsidRDefault="004F1E0B" w:rsidP="004F1E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D6s/4l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4F1E0B" w:rsidRPr="00EC182E" w:rsidRDefault="004F1E0B" w:rsidP="004F1E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4F1E0B" w:rsidRPr="00EC182E" w:rsidRDefault="004F1E0B" w:rsidP="004F1E0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1E0B" w:rsidRPr="00FF0AE3" w:rsidRDefault="004F1E0B" w:rsidP="004F1E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4F1E0B" w:rsidRPr="00FF0AE3" w:rsidRDefault="004F1E0B" w:rsidP="004F1E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DAD942" wp14:editId="1DCD8FF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1E0B" w:rsidRDefault="004F1E0B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C4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A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jf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XseC4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4F1E0B" w:rsidRPr="00C05376" w:rsidRDefault="004F1E0B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1E0B" w:rsidRDefault="004F1E0B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18F282" wp14:editId="421C682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1E0B" w:rsidRDefault="004F1E0B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R7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9I3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jLxHv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4F1E0B" w:rsidRPr="00C05376" w:rsidRDefault="004F1E0B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1E0B" w:rsidRDefault="004F1E0B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37A0D" wp14:editId="09FE2A2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4D7F0" wp14:editId="2CFCF8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8E3D6" wp14:editId="2479987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A82D0" wp14:editId="44D95C4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4D24C" wp14:editId="70F49FA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9E7410">
        <w:rPr>
          <w:rFonts w:ascii="Times New Roman CYR" w:hAnsi="Times New Roman CYR"/>
          <w:sz w:val="28"/>
          <w:u w:val="single"/>
        </w:rPr>
        <w:t>27</w:t>
      </w:r>
      <w:r w:rsidR="00C87600">
        <w:rPr>
          <w:rFonts w:ascii="Times New Roman CYR" w:hAnsi="Times New Roman CYR"/>
          <w:sz w:val="28"/>
          <w:u w:val="single"/>
        </w:rPr>
        <w:t xml:space="preserve">  </w:t>
      </w:r>
      <w:r w:rsidR="009E7410">
        <w:rPr>
          <w:rFonts w:ascii="Times New Roman CYR" w:hAnsi="Times New Roman CYR"/>
          <w:sz w:val="28"/>
          <w:u w:val="single"/>
        </w:rPr>
        <w:t>июня</w:t>
      </w:r>
      <w:r w:rsidR="00C87600">
        <w:rPr>
          <w:rFonts w:ascii="Times New Roman CYR" w:hAnsi="Times New Roman CYR"/>
          <w:sz w:val="28"/>
          <w:u w:val="single"/>
        </w:rPr>
        <w:t xml:space="preserve">  201</w:t>
      </w:r>
      <w:r w:rsidR="008D0AEA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</w:t>
      </w:r>
      <w:r w:rsidR="008D0AEA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        </w:t>
      </w:r>
      <w:r w:rsidR="008F737A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</w:t>
      </w:r>
      <w:r w:rsidR="00BB591F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9E7410">
        <w:rPr>
          <w:rFonts w:ascii="Times New Roman CYR" w:hAnsi="Times New Roman CYR"/>
          <w:sz w:val="28"/>
          <w:u w:val="single"/>
        </w:rPr>
        <w:t>86</w:t>
      </w:r>
      <w:r w:rsidR="00C87600">
        <w:rPr>
          <w:rFonts w:ascii="Times New Roman CYR" w:hAnsi="Times New Roman CYR"/>
          <w:sz w:val="28"/>
          <w:u w:val="single"/>
        </w:rPr>
        <w:t>/</w:t>
      </w:r>
      <w:r w:rsidR="00BB591F">
        <w:rPr>
          <w:rFonts w:ascii="Times New Roman CYR" w:hAnsi="Times New Roman CYR"/>
          <w:sz w:val="28"/>
          <w:u w:val="single"/>
        </w:rPr>
        <w:t>1044</w:t>
      </w:r>
      <w:r w:rsidR="008F737A">
        <w:rPr>
          <w:rFonts w:ascii="Times New Roman CYR" w:hAnsi="Times New Roman CYR"/>
          <w:sz w:val="28"/>
          <w:u w:val="single"/>
        </w:rPr>
        <w:t xml:space="preserve"> </w:t>
      </w:r>
      <w:r w:rsidR="004F6FDF">
        <w:rPr>
          <w:rFonts w:ascii="Times New Roman CYR" w:hAnsi="Times New Roman CYR"/>
          <w:sz w:val="28"/>
          <w:u w:val="single"/>
        </w:rPr>
        <w:t xml:space="preserve">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9D8EAD" wp14:editId="7E7767EC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1E0B" w:rsidRDefault="004F1E0B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6s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xfd6s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4F1E0B" w:rsidRPr="00C05376" w:rsidRDefault="004F1E0B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1E0B" w:rsidRDefault="004F1E0B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E7410">
        <w:rPr>
          <w:b/>
          <w:bCs/>
          <w:sz w:val="28"/>
          <w:szCs w:val="28"/>
          <w:lang w:val="en-US"/>
        </w:rPr>
        <w:t>II</w:t>
      </w:r>
      <w:r w:rsidR="00DC6F4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</w:t>
      </w:r>
      <w:r w:rsidR="00C86B9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9E7410" w:rsidRDefault="009E7410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4F6FDF" w:rsidRDefault="004F6FDF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статьи 8 Регламента Городской Думы города Димитровграда Ульяновской области,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работы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 w:rsidR="00DC6F47" w:rsidRPr="009E7410">
        <w:rPr>
          <w:bCs/>
          <w:sz w:val="28"/>
          <w:szCs w:val="28"/>
          <w:lang w:val="en-US"/>
        </w:rPr>
        <w:t>I</w:t>
      </w:r>
      <w:r w:rsidR="009E7410" w:rsidRPr="009E7410">
        <w:rPr>
          <w:bCs/>
          <w:sz w:val="28"/>
          <w:szCs w:val="28"/>
          <w:lang w:val="en-US"/>
        </w:rPr>
        <w:t>I</w:t>
      </w:r>
      <w:r w:rsidR="00616BF7" w:rsidRPr="009E7410"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C86B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и План </w:t>
      </w:r>
      <w:proofErr w:type="gramStart"/>
      <w:r>
        <w:rPr>
          <w:sz w:val="28"/>
          <w:szCs w:val="28"/>
        </w:rPr>
        <w:t>работы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 w:rsidR="009E7410" w:rsidRPr="009E7410">
        <w:rPr>
          <w:bCs/>
          <w:sz w:val="28"/>
          <w:szCs w:val="28"/>
          <w:lang w:val="en-US"/>
        </w:rPr>
        <w:t>I</w:t>
      </w:r>
      <w:r w:rsidR="00DC6F47" w:rsidRPr="009E7410">
        <w:rPr>
          <w:bCs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</w:t>
      </w:r>
      <w:r w:rsidR="00C86B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Главу города Димитровграда Ульяновской области </w:t>
      </w:r>
      <w:proofErr w:type="spellStart"/>
      <w:r w:rsidR="0000264D">
        <w:rPr>
          <w:sz w:val="28"/>
          <w:szCs w:val="28"/>
        </w:rPr>
        <w:t>Кошаева</w:t>
      </w:r>
      <w:proofErr w:type="spellEnd"/>
      <w:r w:rsidR="0000264D">
        <w:rPr>
          <w:sz w:val="28"/>
          <w:szCs w:val="28"/>
        </w:rPr>
        <w:t xml:space="preserve"> А.М.</w:t>
      </w:r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F737A" w:rsidRDefault="008F737A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7098C" w:rsidRPr="0087098C" w:rsidRDefault="00DD12D3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DACA49" wp14:editId="758F2E9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4F1E0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1E0B" w:rsidRDefault="004F1E0B" w:rsidP="004F1E0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v22A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" filled="f" stroked="f">
                <v:textbox>
                  <w:txbxContent>
                    <w:p w:rsidR="004F1E0B" w:rsidRPr="00C05376" w:rsidRDefault="004F1E0B" w:rsidP="004F1E0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1E0B" w:rsidRDefault="004F1E0B" w:rsidP="004F1E0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098C"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="0087098C"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87098C" w:rsidRDefault="0087098C" w:rsidP="00242A0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FBD338" wp14:editId="27E2B5D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F1E0B" w:rsidRDefault="004F1E0B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R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Cw1NR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4F1E0B" w:rsidRPr="00C05376" w:rsidRDefault="004F1E0B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F1E0B" w:rsidRDefault="004F1E0B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65F7B" wp14:editId="5569C6E0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0B" w:rsidRPr="00C05376" w:rsidRDefault="004F1E0B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4F1E0B" w:rsidRDefault="004F1E0B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Ut2g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qzWjIDnIrsBCUsBCgMxwgSERSHkW4wamCYxVm+WRFKM&#10;yqccnkHoB4EZP3ZjVYuR3LfM9y2EpwAVY41Rt5zobmQta8kWBUTyba24OIOnkzOr6rusgJLZwMSw&#10;5DbTzYyk/b31upvB498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N0uNS3aAgAAyw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4F1E0B" w:rsidRPr="00C05376" w:rsidRDefault="004F1E0B" w:rsidP="0087098C">
                      <w:r w:rsidRPr="00C05376">
                        <w:t xml:space="preserve">Начальник правового отдела </w:t>
                      </w:r>
                    </w:p>
                    <w:p w:rsidR="004F1E0B" w:rsidRDefault="004F1E0B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</w:p>
    <w:p w:rsidR="00C87600" w:rsidRDefault="00C87600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E81E57" w:rsidRDefault="00E81E57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E81E57" w:rsidRDefault="00E81E57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E81E57" w:rsidRDefault="00E81E57" w:rsidP="00E81E57">
      <w:pPr>
        <w:ind w:left="4820" w:right="-3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81E57" w:rsidRPr="001C5476" w:rsidRDefault="00E81E57" w:rsidP="00E81E57">
      <w:pPr>
        <w:ind w:left="4820" w:right="-354"/>
        <w:rPr>
          <w:sz w:val="28"/>
          <w:szCs w:val="28"/>
        </w:rPr>
      </w:pPr>
      <w:r w:rsidRPr="001C5476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1C5476">
        <w:rPr>
          <w:sz w:val="28"/>
          <w:szCs w:val="28"/>
        </w:rPr>
        <w:t xml:space="preserve"> Городской Думы </w:t>
      </w:r>
    </w:p>
    <w:p w:rsidR="00E81E57" w:rsidRPr="001C5476" w:rsidRDefault="00E81E57" w:rsidP="00E81E57">
      <w:pPr>
        <w:ind w:left="4820" w:right="-354"/>
        <w:rPr>
          <w:sz w:val="28"/>
          <w:szCs w:val="28"/>
        </w:rPr>
      </w:pPr>
      <w:r w:rsidRPr="001C5476">
        <w:rPr>
          <w:sz w:val="28"/>
          <w:szCs w:val="28"/>
        </w:rPr>
        <w:t>города Димитровграда</w:t>
      </w:r>
    </w:p>
    <w:p w:rsidR="00E81E57" w:rsidRPr="001C5476" w:rsidRDefault="00E81E57" w:rsidP="00E81E57">
      <w:pPr>
        <w:ind w:left="4820" w:right="-354"/>
        <w:rPr>
          <w:sz w:val="28"/>
          <w:szCs w:val="28"/>
        </w:rPr>
      </w:pPr>
      <w:r w:rsidRPr="001C5476">
        <w:rPr>
          <w:sz w:val="28"/>
          <w:szCs w:val="28"/>
        </w:rPr>
        <w:t xml:space="preserve">Ульяновской области </w:t>
      </w:r>
    </w:p>
    <w:p w:rsidR="00E81E57" w:rsidRDefault="00E81E57" w:rsidP="00E81E57">
      <w:pPr>
        <w:ind w:left="4820" w:right="-354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E81E57" w:rsidRDefault="00E81E57" w:rsidP="00E81E57">
      <w:pPr>
        <w:ind w:left="4820" w:right="-354"/>
        <w:rPr>
          <w:sz w:val="28"/>
          <w:szCs w:val="28"/>
        </w:rPr>
      </w:pPr>
      <w:r>
        <w:rPr>
          <w:sz w:val="28"/>
          <w:szCs w:val="28"/>
        </w:rPr>
        <w:t xml:space="preserve">от 27.06.2018 №86/1044 </w:t>
      </w:r>
    </w:p>
    <w:p w:rsidR="00E81E57" w:rsidRDefault="00E81E57" w:rsidP="00E81E57">
      <w:pPr>
        <w:jc w:val="center"/>
        <w:rPr>
          <w:b/>
          <w:sz w:val="28"/>
          <w:szCs w:val="28"/>
        </w:rPr>
      </w:pPr>
    </w:p>
    <w:p w:rsidR="00E81E57" w:rsidRDefault="00E81E57" w:rsidP="00E81E57">
      <w:pPr>
        <w:jc w:val="center"/>
        <w:rPr>
          <w:b/>
          <w:sz w:val="28"/>
          <w:szCs w:val="28"/>
        </w:rPr>
      </w:pPr>
    </w:p>
    <w:p w:rsidR="00E81E57" w:rsidRDefault="00E81E57" w:rsidP="00E81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81E57" w:rsidRPr="00143384" w:rsidRDefault="00E81E57" w:rsidP="00E81E57">
      <w:pPr>
        <w:jc w:val="center"/>
        <w:rPr>
          <w:b/>
          <w:sz w:val="28"/>
          <w:szCs w:val="28"/>
        </w:rPr>
      </w:pPr>
      <w:r w:rsidRPr="00143384">
        <w:rPr>
          <w:b/>
          <w:sz w:val="28"/>
          <w:szCs w:val="28"/>
        </w:rPr>
        <w:t>работы Городской Думы города Димитровграда</w:t>
      </w:r>
    </w:p>
    <w:p w:rsidR="00E81E57" w:rsidRPr="00143384" w:rsidRDefault="00E81E57" w:rsidP="00E81E57">
      <w:pPr>
        <w:jc w:val="center"/>
        <w:rPr>
          <w:b/>
          <w:sz w:val="28"/>
          <w:szCs w:val="28"/>
        </w:rPr>
      </w:pPr>
      <w:r w:rsidRPr="00143384"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>второго</w:t>
      </w:r>
      <w:r w:rsidRPr="00143384">
        <w:rPr>
          <w:b/>
          <w:sz w:val="28"/>
          <w:szCs w:val="28"/>
        </w:rPr>
        <w:t xml:space="preserve"> созыва </w:t>
      </w:r>
    </w:p>
    <w:p w:rsidR="00E81E57" w:rsidRDefault="00E81E57" w:rsidP="00E81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III</w:t>
      </w:r>
      <w:r w:rsidRPr="00143384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8</w:t>
      </w:r>
      <w:r w:rsidRPr="00143384">
        <w:rPr>
          <w:b/>
          <w:sz w:val="28"/>
          <w:szCs w:val="28"/>
        </w:rPr>
        <w:t xml:space="preserve"> года</w:t>
      </w:r>
    </w:p>
    <w:p w:rsidR="00E81E57" w:rsidRPr="00D411DB" w:rsidRDefault="00E81E57" w:rsidP="00E81E57">
      <w:pPr>
        <w:jc w:val="center"/>
        <w:rPr>
          <w:b/>
          <w:i/>
          <w:sz w:val="28"/>
          <w:szCs w:val="28"/>
        </w:rPr>
      </w:pPr>
      <w:r w:rsidRPr="00D411DB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июль - август</w:t>
      </w:r>
      <w:r w:rsidRPr="00D411DB">
        <w:rPr>
          <w:b/>
          <w:i/>
          <w:sz w:val="28"/>
          <w:szCs w:val="28"/>
        </w:rPr>
        <w:t>)</w:t>
      </w:r>
    </w:p>
    <w:p w:rsidR="00E81E57" w:rsidRDefault="00E81E57" w:rsidP="00E81E57">
      <w:pPr>
        <w:jc w:val="center"/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568"/>
        <w:gridCol w:w="2551"/>
      </w:tblGrid>
      <w:tr w:rsidR="00E81E57" w:rsidTr="00372407">
        <w:tc>
          <w:tcPr>
            <w:tcW w:w="87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:rsidR="00E81E57" w:rsidRPr="0082049F" w:rsidRDefault="00E81E57" w:rsidP="004F1E0B">
            <w:pPr>
              <w:jc w:val="center"/>
              <w:rPr>
                <w:b/>
                <w:bCs/>
                <w:i/>
              </w:rPr>
            </w:pPr>
            <w:proofErr w:type="gramStart"/>
            <w:r w:rsidRPr="0082049F">
              <w:rPr>
                <w:b/>
                <w:bCs/>
                <w:i/>
              </w:rPr>
              <w:t>п</w:t>
            </w:r>
            <w:proofErr w:type="gramEnd"/>
            <w:r w:rsidRPr="0082049F">
              <w:rPr>
                <w:b/>
                <w:bCs/>
                <w:i/>
              </w:rPr>
              <w:t>/п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:rsidR="00E81E57" w:rsidRPr="0082049F" w:rsidRDefault="00E81E57" w:rsidP="004F1E0B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E81E57" w:rsidTr="00372407">
        <w:trPr>
          <w:trHeight w:val="327"/>
        </w:trPr>
        <w:tc>
          <w:tcPr>
            <w:tcW w:w="87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8769" w:type="dxa"/>
            <w:gridSpan w:val="3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2049F">
              <w:rPr>
                <w:b/>
              </w:rPr>
              <w:t>аседания Городской Думы</w:t>
            </w:r>
          </w:p>
        </w:tc>
      </w:tr>
      <w:tr w:rsidR="00E81E57" w:rsidTr="00372407">
        <w:trPr>
          <w:trHeight w:val="122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82049F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2049F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710BF9" w:rsidRDefault="00E81E57" w:rsidP="00372407">
            <w:pPr>
              <w:jc w:val="center"/>
            </w:pPr>
            <w:r w:rsidRPr="00955880">
              <w:t>Об утверждении Порядка проведения конкурса по отбору кандидатур на должность Главы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239B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122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372407" w:rsidRDefault="00E81E57" w:rsidP="00372407">
            <w:pPr>
              <w:jc w:val="center"/>
            </w:pPr>
            <w:r>
              <w:t xml:space="preserve">О внесении изменений в бюджет города Димитровграда Ульяновской области на 2018 год и плановый период </w:t>
            </w:r>
          </w:p>
          <w:p w:rsidR="00E81E57" w:rsidRPr="00710BF9" w:rsidRDefault="00E81E57" w:rsidP="00372407">
            <w:pPr>
              <w:jc w:val="center"/>
            </w:pPr>
            <w:r>
              <w:t>2019 и 2020 годов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E81E57" w:rsidTr="00372407">
        <w:trPr>
          <w:trHeight w:val="122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Default="00E81E57" w:rsidP="00372407">
            <w:pPr>
              <w:jc w:val="center"/>
            </w:pPr>
            <w:r w:rsidRPr="000333D1"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81E57" w:rsidTr="00372407">
        <w:trPr>
          <w:trHeight w:val="122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7058EF" w:rsidRDefault="00E81E57" w:rsidP="00372407">
            <w:pPr>
              <w:jc w:val="center"/>
            </w:pPr>
            <w:r>
              <w:t>О внесении изменений в Положение о порядке использования автомобильных дорог и осуществления дорожной деятельности в городе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1E57" w:rsidTr="00372407">
        <w:trPr>
          <w:trHeight w:val="122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Default="00E81E57" w:rsidP="00372407">
            <w:pPr>
              <w:jc w:val="center"/>
            </w:pPr>
            <w:r>
              <w:t xml:space="preserve">О внесении изменений в Правила землепользование и </w:t>
            </w:r>
            <w:proofErr w:type="gramStart"/>
            <w:r>
              <w:t>застройки города</w:t>
            </w:r>
            <w:proofErr w:type="gramEnd"/>
            <w:r>
              <w:t xml:space="preserve">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81E57" w:rsidTr="00372407">
        <w:trPr>
          <w:trHeight w:val="122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Default="00E81E57" w:rsidP="00372407">
            <w:pPr>
              <w:jc w:val="center"/>
            </w:pPr>
            <w:r>
              <w:t>О внесении изменений в Генеральный план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81E57" w:rsidTr="00372407">
        <w:trPr>
          <w:trHeight w:val="1197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Default="00E81E57" w:rsidP="00372407">
            <w:pPr>
              <w:jc w:val="center"/>
            </w:pPr>
            <w:r w:rsidRPr="004D47D1">
              <w:t>О налоге на имущество физических лиц на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81E57" w:rsidTr="00372407">
        <w:trPr>
          <w:trHeight w:val="1933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1.8.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B86D88" w:rsidRDefault="00E81E57" w:rsidP="00372407">
            <w:pPr>
              <w:shd w:val="clear" w:color="auto" w:fill="FFFFFF"/>
              <w:ind w:right="41"/>
              <w:jc w:val="center"/>
              <w:rPr>
                <w:rFonts w:ascii="Times New Roman CYR" w:hAnsi="Times New Roman CYR"/>
                <w:bCs/>
                <w:spacing w:val="-4"/>
              </w:rPr>
            </w:pPr>
            <w:r>
              <w:rPr>
                <w:rFonts w:ascii="Times New Roman CYR" w:hAnsi="Times New Roman CYR"/>
                <w:bCs/>
                <w:spacing w:val="-4"/>
              </w:rPr>
              <w:t>О внесении изменений в Порядок рассмотрения Городской Думой города Димитровграда Ульяновской области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81E57" w:rsidTr="00372407">
        <w:trPr>
          <w:trHeight w:val="257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Default="00E81E57" w:rsidP="00372407">
            <w:pPr>
              <w:shd w:val="clear" w:color="auto" w:fill="FFFFFF"/>
              <w:ind w:right="41"/>
              <w:jc w:val="center"/>
              <w:rPr>
                <w:rFonts w:ascii="Times New Roman CYR" w:hAnsi="Times New Roman CYR"/>
                <w:bCs/>
                <w:spacing w:val="-4"/>
              </w:rPr>
            </w:pPr>
            <w:r>
              <w:rPr>
                <w:rFonts w:ascii="Times New Roman CYR" w:hAnsi="Times New Roman CYR"/>
                <w:bCs/>
                <w:spacing w:val="-4"/>
              </w:rPr>
              <w:t xml:space="preserve">О внесении изменений в Порядок осуществления Городской Думой города Димитровграда Ульяновской области </w:t>
            </w:r>
            <w:proofErr w:type="gramStart"/>
            <w:r>
              <w:rPr>
                <w:rFonts w:ascii="Times New Roman CYR" w:hAnsi="Times New Roman CYR"/>
                <w:bCs/>
                <w:spacing w:val="-4"/>
              </w:rPr>
              <w:t>контроля за</w:t>
            </w:r>
            <w:proofErr w:type="gramEnd"/>
            <w:r>
              <w:rPr>
                <w:rFonts w:ascii="Times New Roman CYR" w:hAnsi="Times New Roman CYR"/>
                <w:bCs/>
                <w:spacing w:val="-4"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81E57" w:rsidTr="00372407">
        <w:trPr>
          <w:trHeight w:val="1575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710BF9" w:rsidRDefault="00E81E57" w:rsidP="00372407">
            <w:pPr>
              <w:jc w:val="center"/>
            </w:pPr>
            <w:r w:rsidRPr="00D8433D">
              <w:t>О внесении изменений в Положение об управлении и распоряжении муниципальной собственностью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60200A" w:rsidRDefault="00E81E57" w:rsidP="00372407">
            <w:pPr>
              <w:jc w:val="center"/>
            </w:pPr>
            <w:r w:rsidRPr="008829F3">
              <w:t>Комитет по финансово-экономической политике и городскому хозяйству</w:t>
            </w:r>
          </w:p>
        </w:tc>
      </w:tr>
      <w:tr w:rsidR="00E81E57" w:rsidTr="00372407">
        <w:trPr>
          <w:trHeight w:val="1883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4407E2" w:rsidRDefault="00E81E57" w:rsidP="00372407">
            <w:pPr>
              <w:jc w:val="center"/>
            </w:pPr>
            <w:r>
              <w:t>О даче согласия Комитету по управлению имуществом города на заключение договоров безвозмездного пользования имуществом, находящимся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4407E2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E81E57" w:rsidTr="00372407">
        <w:trPr>
          <w:trHeight w:val="1299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Default="00E81E57" w:rsidP="00372407">
            <w:pPr>
              <w:keepNext/>
              <w:tabs>
                <w:tab w:val="left" w:pos="0"/>
              </w:tabs>
              <w:jc w:val="center"/>
              <w:outlineLvl w:val="0"/>
              <w:rPr>
                <w:bCs/>
                <w:kern w:val="2"/>
              </w:rPr>
            </w:pPr>
            <w:r w:rsidRPr="002C02B3">
              <w:rPr>
                <w:bCs/>
                <w:kern w:val="2"/>
              </w:rPr>
              <w:t>О внесении изменений в Положение о муниципальных наградах города</w:t>
            </w:r>
          </w:p>
          <w:p w:rsidR="00E81E57" w:rsidRPr="002C02B3" w:rsidRDefault="00E81E57" w:rsidP="00372407">
            <w:pPr>
              <w:keepNext/>
              <w:tabs>
                <w:tab w:val="left" w:pos="0"/>
              </w:tabs>
              <w:jc w:val="center"/>
              <w:outlineLv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Д</w:t>
            </w:r>
            <w:r w:rsidRPr="002C02B3">
              <w:rPr>
                <w:bCs/>
                <w:kern w:val="2"/>
              </w:rPr>
              <w:t>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144A13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2C00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159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98578A" w:rsidRDefault="00E81E57" w:rsidP="00372407">
            <w:pPr>
              <w:keepNext/>
              <w:tabs>
                <w:tab w:val="left" w:pos="0"/>
              </w:tabs>
              <w:jc w:val="center"/>
              <w:outlineLvl w:val="0"/>
              <w:rPr>
                <w:bCs/>
                <w:kern w:val="2"/>
              </w:rPr>
            </w:pPr>
            <w:proofErr w:type="gramStart"/>
            <w:r w:rsidRPr="0098578A">
              <w:t>О внесении изменений в Положение о Комиссии по муниципальным наградам при Городской Думе</w:t>
            </w:r>
            <w:proofErr w:type="gramEnd"/>
            <w:r w:rsidRPr="0098578A">
              <w:t xml:space="preserve">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snapToGrid w:val="0"/>
              <w:jc w:val="center"/>
            </w:pPr>
            <w:r w:rsidRPr="002C7EB6"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1715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E81E57" w:rsidRDefault="00E81E57" w:rsidP="00372407">
            <w:pPr>
              <w:jc w:val="center"/>
              <w:rPr>
                <w:b/>
                <w:color w:val="000000" w:themeColor="text1"/>
              </w:rPr>
            </w:pPr>
            <w:r w:rsidRPr="00E81E57">
              <w:rPr>
                <w:bCs/>
                <w:color w:val="000000" w:themeColor="text1"/>
              </w:rPr>
              <w:t>О внесении изменений в Положение о порядке организации и проведения публичных слушаний или общественных обсуждений в городе Димитровграде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snapToGrid w:val="0"/>
              <w:jc w:val="center"/>
            </w:pPr>
            <w:r w:rsidRPr="0082049F"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1457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E81E57" w:rsidRDefault="00E81E57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81E5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Положения об Уставной комиссии при Городской Думе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65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1.16.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E81E57" w:rsidRDefault="00E81E57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1E57">
              <w:rPr>
                <w:bCs/>
                <w:color w:val="000000" w:themeColor="text1"/>
              </w:rPr>
              <w:t xml:space="preserve">О внесении изменений в </w:t>
            </w:r>
            <w:r w:rsidRPr="00E81E57">
              <w:rPr>
                <w:color w:val="000000" w:themeColor="text1"/>
              </w:rPr>
              <w:t xml:space="preserve">Положение о порядке материально-технического и организационного обеспечения </w:t>
            </w:r>
            <w:proofErr w:type="gramStart"/>
            <w:r w:rsidRPr="00E81E57">
              <w:rPr>
                <w:color w:val="000000" w:themeColor="text1"/>
              </w:rPr>
              <w:t>деятельности органов местного самоуправления города Димитровграда Ульяновской</w:t>
            </w:r>
            <w:proofErr w:type="gramEnd"/>
            <w:r w:rsidRPr="00E81E57">
              <w:rPr>
                <w:color w:val="000000" w:themeColor="text1"/>
              </w:rPr>
              <w:t xml:space="preserve"> области, материально-технического обеспечения деятельности Территориальной избирательной комиссии муниципального образования «город Димитровград»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1E57" w:rsidTr="00372407">
        <w:trPr>
          <w:trHeight w:val="1297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2C02B3" w:rsidRDefault="00E81E57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C02B3">
              <w:rPr>
                <w:bCs/>
                <w:lang w:eastAsia="ru-RU"/>
              </w:rPr>
              <w:t xml:space="preserve">О внесении изменений в </w:t>
            </w:r>
            <w:r w:rsidRPr="002C02B3">
              <w:rPr>
                <w:color w:val="000000"/>
                <w:lang w:eastAsia="ru-RU"/>
              </w:rPr>
              <w:t>Положение о порядке внесения проектов муниципальных правовых актов в Городскую Думу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1E57" w:rsidTr="00372407">
        <w:trPr>
          <w:trHeight w:val="1218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2C02B3" w:rsidRDefault="00E81E57" w:rsidP="00372407">
            <w:pPr>
              <w:shd w:val="clear" w:color="auto" w:fill="FFFFFF"/>
              <w:jc w:val="center"/>
            </w:pPr>
            <w:r w:rsidRPr="002C02B3">
              <w:rPr>
                <w:bCs/>
                <w:lang w:eastAsia="ru-RU"/>
              </w:rPr>
              <w:t xml:space="preserve">О внесении изменений в </w:t>
            </w:r>
            <w:r w:rsidRPr="002C02B3">
              <w:rPr>
                <w:color w:val="000000"/>
                <w:lang w:eastAsia="ru-RU"/>
              </w:rPr>
              <w:t xml:space="preserve">Порядок </w:t>
            </w:r>
            <w:r w:rsidRPr="002C02B3">
              <w:rPr>
                <w:bCs/>
              </w:rPr>
              <w:t xml:space="preserve">осуществления Городской Думой города Димитровграда Ульяновской области </w:t>
            </w:r>
            <w:proofErr w:type="gramStart"/>
            <w:r w:rsidRPr="002C02B3">
              <w:rPr>
                <w:bCs/>
              </w:rPr>
              <w:t>контроля за</w:t>
            </w:r>
            <w:proofErr w:type="gramEnd"/>
            <w:r w:rsidRPr="002C02B3">
              <w:rPr>
                <w:bCs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224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2C02B3" w:rsidRDefault="00E81E57" w:rsidP="0037240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1B7A">
              <w:t xml:space="preserve">О внесении изменения в </w:t>
            </w:r>
            <w:r w:rsidRPr="00A81B7A">
              <w:rPr>
                <w:lang w:eastAsia="ru-RU"/>
              </w:rPr>
              <w:t xml:space="preserve">Порядок проведения антикоррупционной экспертизы нормативных правовых актов и проектов нормативных правовых </w:t>
            </w:r>
            <w:proofErr w:type="gramStart"/>
            <w:r w:rsidRPr="00A81B7A">
              <w:rPr>
                <w:lang w:eastAsia="ru-RU"/>
              </w:rPr>
              <w:t>актов Городской Думы города Димитровграда Ульяновской области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224"/>
        </w:trPr>
        <w:tc>
          <w:tcPr>
            <w:tcW w:w="870" w:type="dxa"/>
            <w:shd w:val="clear" w:color="auto" w:fill="auto"/>
          </w:tcPr>
          <w:p w:rsidR="00E81E57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091C93" w:rsidRDefault="00E81E57" w:rsidP="0037240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pacing w:val="-4"/>
              </w:rPr>
            </w:pPr>
            <w:r w:rsidRPr="00091C93">
              <w:t xml:space="preserve">Об утверждении Положения о помощнике </w:t>
            </w:r>
            <w:proofErr w:type="gramStart"/>
            <w:r w:rsidRPr="00091C93">
              <w:t>депутата Городской Думы города Димитровграда Ульяновской области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1E57" w:rsidTr="00372407">
        <w:trPr>
          <w:trHeight w:val="224"/>
        </w:trPr>
        <w:tc>
          <w:tcPr>
            <w:tcW w:w="870" w:type="dxa"/>
            <w:shd w:val="clear" w:color="auto" w:fill="auto"/>
          </w:tcPr>
          <w:p w:rsidR="00E81E57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372407" w:rsidRDefault="00E81E57" w:rsidP="0037240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pacing w:val="-4"/>
              </w:rPr>
            </w:pPr>
            <w:r w:rsidRPr="00D7239B">
              <w:rPr>
                <w:rFonts w:eastAsia="Arial Unicode MS"/>
                <w:iCs/>
                <w:spacing w:val="-4"/>
              </w:rPr>
              <w:t xml:space="preserve">О принятии Регламента Городской Думы города Димитровграда </w:t>
            </w:r>
          </w:p>
          <w:p w:rsidR="00E81E57" w:rsidRPr="00091C93" w:rsidRDefault="00E81E57" w:rsidP="0037240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pacing w:val="-4"/>
              </w:rPr>
            </w:pPr>
            <w:r w:rsidRPr="00D7239B">
              <w:rPr>
                <w:rFonts w:eastAsia="Arial Unicode MS"/>
                <w:iCs/>
                <w:spacing w:val="-4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224"/>
        </w:trPr>
        <w:tc>
          <w:tcPr>
            <w:tcW w:w="870" w:type="dxa"/>
            <w:shd w:val="clear" w:color="auto" w:fill="auto"/>
          </w:tcPr>
          <w:p w:rsidR="00E81E57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Default="00E81E57" w:rsidP="00372407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 внесении изменений и дополнений </w:t>
            </w:r>
            <w:proofErr w:type="gramStart"/>
            <w:r>
              <w:rPr>
                <w:bCs/>
                <w:lang w:eastAsia="ru-RU"/>
              </w:rPr>
              <w:t>в</w:t>
            </w:r>
            <w:proofErr w:type="gramEnd"/>
          </w:p>
          <w:p w:rsidR="00372407" w:rsidRDefault="00E81E57" w:rsidP="00372407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Устав муниципального образования </w:t>
            </w:r>
          </w:p>
          <w:p w:rsidR="00E81E57" w:rsidRPr="002C02B3" w:rsidRDefault="00E81E57" w:rsidP="00372407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239B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1563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857B55" w:rsidRDefault="00E81E57" w:rsidP="00372407">
            <w:pPr>
              <w:jc w:val="center"/>
            </w:pPr>
            <w:r w:rsidRPr="00857B55">
              <w:t>О деятельности Межмуниципального отдела Министерства внутренних дел Российской Федерации "</w:t>
            </w:r>
            <w:proofErr w:type="spellStart"/>
            <w:r w:rsidRPr="00857B55">
              <w:t>Димитровградский</w:t>
            </w:r>
            <w:proofErr w:type="spellEnd"/>
            <w:r w:rsidRPr="00857B55">
              <w:t>" за первое полугодие 201</w:t>
            </w:r>
            <w:r>
              <w:t>8</w:t>
            </w:r>
            <w:r w:rsidRPr="00857B55"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57B55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7B55">
              <w:rPr>
                <w:rFonts w:ascii="Times New Roman" w:eastAsia="Times New Roman" w:hAnsi="Times New Roman"/>
                <w:sz w:val="24"/>
              </w:rPr>
              <w:t>Межмуниципальный отдел Министерства внутренних дел Российской Федерации "</w:t>
            </w:r>
            <w:proofErr w:type="spellStart"/>
            <w:r w:rsidRPr="00857B55">
              <w:rPr>
                <w:rFonts w:ascii="Times New Roman" w:eastAsia="Times New Roman" w:hAnsi="Times New Roman"/>
                <w:sz w:val="24"/>
              </w:rPr>
              <w:t>Димитровградский</w:t>
            </w:r>
            <w:proofErr w:type="spellEnd"/>
            <w:r w:rsidRPr="00857B55">
              <w:rPr>
                <w:rFonts w:ascii="Times New Roman" w:eastAsia="Times New Roman" w:hAnsi="Times New Roman"/>
                <w:sz w:val="24"/>
              </w:rPr>
              <w:t>"</w:t>
            </w:r>
          </w:p>
        </w:tc>
      </w:tr>
      <w:tr w:rsidR="00E81E57" w:rsidTr="00372407">
        <w:trPr>
          <w:trHeight w:val="224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857B55" w:rsidRDefault="00E81E57" w:rsidP="00372407">
            <w:pPr>
              <w:jc w:val="center"/>
            </w:pPr>
            <w:r w:rsidRPr="00857B55">
              <w:t>Об информации прокурора города Димитровграда о состоянии законности и правопорядка на территории</w:t>
            </w:r>
          </w:p>
          <w:p w:rsidR="00E81E57" w:rsidRPr="00857B55" w:rsidRDefault="00E81E57" w:rsidP="00372407">
            <w:pPr>
              <w:jc w:val="center"/>
            </w:pPr>
            <w:r w:rsidRPr="00857B55">
              <w:t>города Димитровграда в первом полугодии 201</w:t>
            </w:r>
            <w:r>
              <w:t>8</w:t>
            </w:r>
            <w:r w:rsidRPr="00857B55"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57B55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7B55">
              <w:rPr>
                <w:rFonts w:ascii="Times New Roman" w:eastAsia="Times New Roman" w:hAnsi="Times New Roman"/>
                <w:sz w:val="24"/>
              </w:rPr>
              <w:t>Прокуратура города Димитровграда</w:t>
            </w:r>
          </w:p>
        </w:tc>
      </w:tr>
      <w:tr w:rsidR="00E81E57" w:rsidTr="00372407">
        <w:trPr>
          <w:trHeight w:val="224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1.25.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82049F" w:rsidRDefault="00E81E57" w:rsidP="00372407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2049F">
              <w:t xml:space="preserve">О признании утратившими силу (отмене) решений </w:t>
            </w:r>
            <w:proofErr w:type="gramStart"/>
            <w:r w:rsidRPr="0082049F">
              <w:t>Совета депутатов города Димитровграда Ульяновской области</w:t>
            </w:r>
            <w:proofErr w:type="gramEnd"/>
            <w:r w:rsidRPr="0082049F">
              <w:t xml:space="preserve">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snapToGrid w:val="0"/>
              <w:jc w:val="center"/>
            </w:pPr>
            <w:r w:rsidRPr="00E83A7E"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224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1.26.</w:t>
            </w:r>
          </w:p>
        </w:tc>
        <w:tc>
          <w:tcPr>
            <w:tcW w:w="1650" w:type="dxa"/>
            <w:vMerge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Default="00E81E57" w:rsidP="00372407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согласовании документов</w:t>
            </w:r>
          </w:p>
          <w:p w:rsidR="00E81E57" w:rsidRPr="0082049F" w:rsidRDefault="00E81E57" w:rsidP="00372407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награждении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E81E57" w:rsidTr="00372407">
        <w:trPr>
          <w:trHeight w:val="652"/>
        </w:trPr>
        <w:tc>
          <w:tcPr>
            <w:tcW w:w="87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8769" w:type="dxa"/>
            <w:gridSpan w:val="3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E81E57" w:rsidTr="00372407">
        <w:trPr>
          <w:trHeight w:val="1009"/>
        </w:trPr>
        <w:tc>
          <w:tcPr>
            <w:tcW w:w="870" w:type="dxa"/>
            <w:shd w:val="clear" w:color="auto" w:fill="auto"/>
          </w:tcPr>
          <w:p w:rsidR="00E81E57" w:rsidRPr="00747F59" w:rsidRDefault="00E81E57" w:rsidP="004F1E0B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 xml:space="preserve">Разработка и рассмотрение муниципальных правовых </w:t>
            </w:r>
            <w:proofErr w:type="gramStart"/>
            <w:r w:rsidRPr="00747F59">
              <w:t>актов</w:t>
            </w:r>
            <w:proofErr w:type="gramEnd"/>
            <w:r w:rsidRPr="00747F59">
              <w:t xml:space="preserve">  и вынесение их на рассмотрение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Комитеты</w:t>
            </w:r>
          </w:p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E81E57" w:rsidTr="00372407">
        <w:trPr>
          <w:trHeight w:val="432"/>
        </w:trPr>
        <w:tc>
          <w:tcPr>
            <w:tcW w:w="870" w:type="dxa"/>
            <w:shd w:val="clear" w:color="auto" w:fill="auto"/>
          </w:tcPr>
          <w:p w:rsidR="00E81E57" w:rsidRPr="00747F59" w:rsidRDefault="00E81E57" w:rsidP="004F1E0B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Комитеты</w:t>
            </w:r>
          </w:p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E81E57" w:rsidTr="00372407">
        <w:trPr>
          <w:trHeight w:val="657"/>
        </w:trPr>
        <w:tc>
          <w:tcPr>
            <w:tcW w:w="870" w:type="dxa"/>
            <w:shd w:val="clear" w:color="auto" w:fill="auto"/>
          </w:tcPr>
          <w:p w:rsidR="00E81E57" w:rsidRPr="00747F59" w:rsidRDefault="00E81E57" w:rsidP="004F1E0B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proofErr w:type="gramStart"/>
            <w:r w:rsidRPr="00747F59">
              <w:t>Контроль за</w:t>
            </w:r>
            <w:proofErr w:type="gramEnd"/>
            <w:r w:rsidRPr="00747F59">
              <w:t xml:space="preserve">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Комитеты</w:t>
            </w:r>
          </w:p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E81E57" w:rsidTr="00372407">
        <w:trPr>
          <w:trHeight w:val="657"/>
        </w:trPr>
        <w:tc>
          <w:tcPr>
            <w:tcW w:w="870" w:type="dxa"/>
            <w:shd w:val="clear" w:color="auto" w:fill="auto"/>
          </w:tcPr>
          <w:p w:rsidR="00E81E57" w:rsidRPr="00747F59" w:rsidRDefault="00E81E57" w:rsidP="004F1E0B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Комитеты</w:t>
            </w:r>
          </w:p>
          <w:p w:rsidR="00E81E57" w:rsidRPr="00747F59" w:rsidRDefault="00E81E57" w:rsidP="00372407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E81E57" w:rsidTr="00372407">
        <w:trPr>
          <w:trHeight w:val="537"/>
        </w:trPr>
        <w:tc>
          <w:tcPr>
            <w:tcW w:w="87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8769" w:type="dxa"/>
            <w:gridSpan w:val="3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E81E57" w:rsidTr="00372407">
        <w:trPr>
          <w:trHeight w:val="764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65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82049F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2049F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E81E57" w:rsidRPr="0082049F" w:rsidRDefault="00E81E57" w:rsidP="004F1E0B">
            <w:pPr>
              <w:pStyle w:val="aa"/>
              <w:snapToGrid w:val="0"/>
              <w:jc w:val="center"/>
              <w:rPr>
                <w:sz w:val="24"/>
              </w:rPr>
            </w:pPr>
          </w:p>
        </w:tc>
        <w:tc>
          <w:tcPr>
            <w:tcW w:w="4568" w:type="dxa"/>
            <w:shd w:val="clear" w:color="auto" w:fill="auto"/>
          </w:tcPr>
          <w:p w:rsidR="00E81E57" w:rsidRPr="0082049F" w:rsidRDefault="00E81E57" w:rsidP="004F1E0B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:rsidR="00E81E57" w:rsidRDefault="00E81E57" w:rsidP="004F1E0B">
            <w:pPr>
              <w:snapToGrid w:val="0"/>
              <w:jc w:val="center"/>
            </w:pPr>
            <w:r w:rsidRPr="0082049F">
              <w:t xml:space="preserve">Президиум </w:t>
            </w:r>
          </w:p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E81E57" w:rsidTr="00372407">
        <w:trPr>
          <w:trHeight w:val="676"/>
        </w:trPr>
        <w:tc>
          <w:tcPr>
            <w:tcW w:w="87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8769" w:type="dxa"/>
            <w:gridSpan w:val="3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E81E57" w:rsidTr="00372407">
        <w:trPr>
          <w:trHeight w:val="874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65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4568" w:type="dxa"/>
            <w:shd w:val="clear" w:color="auto" w:fill="auto"/>
          </w:tcPr>
          <w:p w:rsidR="00372407" w:rsidRDefault="00E81E57" w:rsidP="004F1E0B">
            <w:pPr>
              <w:tabs>
                <w:tab w:val="left" w:pos="360"/>
              </w:tabs>
              <w:snapToGrid w:val="0"/>
              <w:jc w:val="center"/>
            </w:pPr>
            <w:r w:rsidRPr="0082049F">
              <w:t xml:space="preserve">Осуществление деятельности в соответствии с порядком работы </w:t>
            </w:r>
          </w:p>
          <w:p w:rsidR="00E81E57" w:rsidRPr="0082049F" w:rsidRDefault="00E81E57" w:rsidP="00372407">
            <w:pPr>
              <w:tabs>
                <w:tab w:val="left" w:pos="360"/>
              </w:tabs>
              <w:snapToGrid w:val="0"/>
              <w:jc w:val="center"/>
            </w:pPr>
            <w:r w:rsidRPr="0082049F">
              <w:t>фракций</w:t>
            </w:r>
          </w:p>
        </w:tc>
        <w:tc>
          <w:tcPr>
            <w:tcW w:w="2551" w:type="dxa"/>
            <w:shd w:val="clear" w:color="auto" w:fill="auto"/>
          </w:tcPr>
          <w:p w:rsidR="00E81E57" w:rsidRDefault="00E81E57" w:rsidP="004F1E0B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:rsidR="00E81E57" w:rsidRPr="0082049F" w:rsidRDefault="00E81E57" w:rsidP="004F1E0B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E81E57" w:rsidTr="00372407">
        <w:trPr>
          <w:trHeight w:val="590"/>
        </w:trPr>
        <w:tc>
          <w:tcPr>
            <w:tcW w:w="87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8769" w:type="dxa"/>
            <w:gridSpan w:val="3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E81E57" w:rsidTr="00372407">
        <w:trPr>
          <w:trHeight w:val="723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E81E57" w:rsidTr="00372407">
        <w:trPr>
          <w:trHeight w:val="73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Отчёты в избирательных округах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E81E57" w:rsidTr="00372407">
        <w:trPr>
          <w:trHeight w:val="714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Default="00E81E57" w:rsidP="004F1E0B">
            <w:pPr>
              <w:snapToGrid w:val="0"/>
              <w:jc w:val="center"/>
            </w:pPr>
            <w:r>
              <w:t>Глава города</w:t>
            </w:r>
          </w:p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E81E57" w:rsidTr="00372407">
        <w:trPr>
          <w:trHeight w:val="651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E81E57" w:rsidRPr="0082049F" w:rsidRDefault="00E81E57" w:rsidP="004F1E0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 xml:space="preserve">Выступления в средствах </w:t>
            </w:r>
            <w:proofErr w:type="gramStart"/>
            <w:r w:rsidRPr="0082049F">
              <w:t>массовой</w:t>
            </w:r>
            <w:proofErr w:type="gramEnd"/>
          </w:p>
          <w:p w:rsidR="00E81E57" w:rsidRPr="0082049F" w:rsidRDefault="00E81E57" w:rsidP="004F1E0B">
            <w:pPr>
              <w:jc w:val="center"/>
            </w:pPr>
            <w:r w:rsidRPr="0082049F">
              <w:t>информации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Default="00E81E57" w:rsidP="004F1E0B">
            <w:pPr>
              <w:snapToGrid w:val="0"/>
              <w:jc w:val="center"/>
            </w:pPr>
            <w:r>
              <w:t>Глава города</w:t>
            </w:r>
          </w:p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E81E57" w:rsidTr="00372407">
        <w:trPr>
          <w:trHeight w:val="607"/>
        </w:trPr>
        <w:tc>
          <w:tcPr>
            <w:tcW w:w="87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lastRenderedPageBreak/>
              <w:t>VI</w:t>
            </w:r>
          </w:p>
        </w:tc>
        <w:tc>
          <w:tcPr>
            <w:tcW w:w="8769" w:type="dxa"/>
            <w:gridSpan w:val="3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E81E57" w:rsidTr="00372407">
        <w:trPr>
          <w:trHeight w:val="1115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E81E57" w:rsidTr="00372407">
        <w:trPr>
          <w:trHeight w:val="645"/>
        </w:trPr>
        <w:tc>
          <w:tcPr>
            <w:tcW w:w="870" w:type="dxa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8769" w:type="dxa"/>
            <w:gridSpan w:val="3"/>
            <w:shd w:val="clear" w:color="auto" w:fill="auto"/>
            <w:vAlign w:val="center"/>
          </w:tcPr>
          <w:p w:rsidR="00E81E57" w:rsidRPr="0082049F" w:rsidRDefault="00E81E57" w:rsidP="004F1E0B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E81E57" w:rsidTr="00372407"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E81E57" w:rsidTr="00372407"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snapToGrid w:val="0"/>
              <w:jc w:val="center"/>
            </w:pPr>
            <w:r>
              <w:t>7</w:t>
            </w:r>
            <w:r w:rsidRPr="0082049F">
              <w:t>.2.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По отдельному плану</w:t>
            </w:r>
          </w:p>
          <w:p w:rsidR="00E81E57" w:rsidRPr="002746F5" w:rsidRDefault="00E81E57" w:rsidP="004F1E0B">
            <w:pPr>
              <w:snapToGrid w:val="0"/>
              <w:jc w:val="center"/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Межмуниципальное сотрудничество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Глава города</w:t>
            </w:r>
          </w:p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E81E57" w:rsidTr="00372407">
        <w:trPr>
          <w:trHeight w:val="819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snapToGrid w:val="0"/>
              <w:jc w:val="center"/>
            </w:pPr>
            <w:r>
              <w:t>7</w:t>
            </w:r>
            <w:r w:rsidRPr="0082049F">
              <w:t>.3.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E81E57" w:rsidTr="00372407">
        <w:trPr>
          <w:trHeight w:val="1129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650" w:type="dxa"/>
            <w:shd w:val="clear" w:color="auto" w:fill="auto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:rsidR="00E81E57" w:rsidRPr="002746F5" w:rsidRDefault="00E81E57" w:rsidP="004F1E0B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:rsidR="00E81E57" w:rsidRPr="002746F5" w:rsidRDefault="00E81E57" w:rsidP="004F1E0B">
            <w:pPr>
              <w:jc w:val="center"/>
            </w:pPr>
            <w:r w:rsidRPr="002746F5">
              <w:t>юбилейных дат</w:t>
            </w:r>
          </w:p>
          <w:p w:rsidR="00E81E57" w:rsidRPr="002746F5" w:rsidRDefault="00E81E57" w:rsidP="004F1E0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E81E57" w:rsidTr="00372407">
        <w:trPr>
          <w:trHeight w:val="1340"/>
        </w:trPr>
        <w:tc>
          <w:tcPr>
            <w:tcW w:w="870" w:type="dxa"/>
            <w:shd w:val="clear" w:color="auto" w:fill="auto"/>
          </w:tcPr>
          <w:p w:rsidR="00E81E57" w:rsidRPr="0082049F" w:rsidRDefault="00E81E57" w:rsidP="004F1E0B">
            <w:pPr>
              <w:snapToGrid w:val="0"/>
              <w:jc w:val="center"/>
            </w:pPr>
            <w:r>
              <w:t>7</w:t>
            </w:r>
            <w:r w:rsidRPr="0082049F">
              <w:t>.5.</w:t>
            </w:r>
          </w:p>
        </w:tc>
        <w:tc>
          <w:tcPr>
            <w:tcW w:w="1650" w:type="dxa"/>
            <w:shd w:val="clear" w:color="auto" w:fill="auto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568" w:type="dxa"/>
            <w:shd w:val="clear" w:color="auto" w:fill="auto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Участие в заседаниях Общественной палаты города Димитровграда, Палаты справедливости и общественного контроля муниципального образования «город Димитровград» Ульяновской области, Молодёжного парламента</w:t>
            </w:r>
          </w:p>
          <w:p w:rsidR="00E81E57" w:rsidRPr="002746F5" w:rsidRDefault="00E81E57" w:rsidP="004F1E0B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1E57" w:rsidRPr="002746F5" w:rsidRDefault="00E81E57" w:rsidP="004F1E0B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:rsidR="00E81E57" w:rsidRDefault="00E81E57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6665B" w:rsidRDefault="0086665B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DA60FB" w:rsidRDefault="00DA60FB" w:rsidP="00C80007">
      <w:pPr>
        <w:autoSpaceDE w:val="0"/>
        <w:spacing w:line="340" w:lineRule="exact"/>
        <w:ind w:left="5670"/>
        <w:rPr>
          <w:rFonts w:eastAsia="Arial" w:cs="Arial"/>
          <w:bCs/>
          <w:sz w:val="28"/>
          <w:szCs w:val="28"/>
        </w:rPr>
        <w:sectPr w:rsidR="00DA60FB" w:rsidSect="009E7410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719" w:right="919" w:bottom="709" w:left="1701" w:header="255" w:footer="720" w:gutter="0"/>
          <w:cols w:space="720"/>
          <w:titlePg/>
          <w:docGrid w:linePitch="360"/>
        </w:sectPr>
      </w:pPr>
    </w:p>
    <w:p w:rsidR="00C80007" w:rsidRDefault="00B539F8" w:rsidP="00DA60FB">
      <w:pPr>
        <w:autoSpaceDE w:val="0"/>
        <w:spacing w:line="340" w:lineRule="exact"/>
        <w:ind w:left="10773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lastRenderedPageBreak/>
        <w:t xml:space="preserve">Приложение 1 </w:t>
      </w:r>
    </w:p>
    <w:p w:rsidR="00DA60FB" w:rsidRDefault="00B539F8" w:rsidP="00DA60FB">
      <w:pPr>
        <w:autoSpaceDE w:val="0"/>
        <w:spacing w:line="340" w:lineRule="exact"/>
        <w:ind w:left="10773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 xml:space="preserve">к плану работы Городской Думы города Димитровграда </w:t>
      </w:r>
    </w:p>
    <w:p w:rsidR="00C80007" w:rsidRDefault="00B539F8" w:rsidP="00DA60FB">
      <w:pPr>
        <w:autoSpaceDE w:val="0"/>
        <w:spacing w:line="340" w:lineRule="exact"/>
        <w:ind w:left="10773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 xml:space="preserve">Ульяновской области </w:t>
      </w:r>
    </w:p>
    <w:p w:rsidR="0086665B" w:rsidRDefault="00B539F8" w:rsidP="00DA60FB">
      <w:pPr>
        <w:autoSpaceDE w:val="0"/>
        <w:spacing w:line="340" w:lineRule="exact"/>
        <w:ind w:left="10773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 xml:space="preserve">на </w:t>
      </w:r>
      <w:r>
        <w:rPr>
          <w:rFonts w:eastAsia="Arial" w:cs="Arial"/>
          <w:bCs/>
          <w:sz w:val="28"/>
          <w:szCs w:val="28"/>
          <w:lang w:val="en-US"/>
        </w:rPr>
        <w:t>III</w:t>
      </w:r>
      <w:r>
        <w:rPr>
          <w:rFonts w:eastAsia="Arial" w:cs="Arial"/>
          <w:bCs/>
          <w:sz w:val="28"/>
          <w:szCs w:val="28"/>
        </w:rPr>
        <w:t xml:space="preserve"> квартал 2018 года</w:t>
      </w:r>
    </w:p>
    <w:p w:rsidR="00B539F8" w:rsidRDefault="00B539F8" w:rsidP="00DA60FB">
      <w:pPr>
        <w:tabs>
          <w:tab w:val="left" w:pos="7371"/>
        </w:tabs>
        <w:autoSpaceDE w:val="0"/>
        <w:spacing w:line="340" w:lineRule="exact"/>
        <w:ind w:left="10773"/>
        <w:rPr>
          <w:rFonts w:eastAsia="Arial" w:cs="Arial"/>
          <w:bCs/>
          <w:sz w:val="28"/>
          <w:szCs w:val="28"/>
        </w:rPr>
      </w:pPr>
    </w:p>
    <w:p w:rsidR="00B539F8" w:rsidRDefault="00B539F8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DA60FB" w:rsidRPr="006C586A" w:rsidRDefault="00DA60FB" w:rsidP="00DA60FB">
      <w:pPr>
        <w:ind w:righ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A60FB" w:rsidRPr="006C586A" w:rsidRDefault="00DA60FB" w:rsidP="00DA60FB">
      <w:pPr>
        <w:ind w:righ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нормотворческой </w:t>
      </w:r>
      <w:r w:rsidRPr="006C586A">
        <w:rPr>
          <w:b/>
          <w:sz w:val="28"/>
          <w:szCs w:val="28"/>
        </w:rPr>
        <w:t xml:space="preserve">деятельности Городской Думы города Димитровграда Ульяновской области </w:t>
      </w:r>
    </w:p>
    <w:p w:rsidR="00DA60FB" w:rsidRPr="006C586A" w:rsidRDefault="00DA60FB" w:rsidP="00DA60FB">
      <w:pPr>
        <w:ind w:righ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I</w:t>
      </w:r>
      <w:r>
        <w:rPr>
          <w:b/>
          <w:sz w:val="28"/>
          <w:szCs w:val="28"/>
          <w:lang w:val="en-US"/>
        </w:rPr>
        <w:t xml:space="preserve">I </w:t>
      </w:r>
      <w:r w:rsidRPr="006C586A">
        <w:rPr>
          <w:b/>
          <w:sz w:val="28"/>
          <w:szCs w:val="28"/>
        </w:rPr>
        <w:t>полугодие 2018 года</w:t>
      </w:r>
    </w:p>
    <w:p w:rsidR="00DA60FB" w:rsidRPr="006C586A" w:rsidRDefault="00DA60FB" w:rsidP="00DA60FB">
      <w:pPr>
        <w:ind w:right="-354"/>
        <w:rPr>
          <w:b/>
          <w:sz w:val="28"/>
          <w:szCs w:val="28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193"/>
        <w:gridCol w:w="4136"/>
        <w:gridCol w:w="2689"/>
        <w:gridCol w:w="1824"/>
        <w:gridCol w:w="2270"/>
      </w:tblGrid>
      <w:tr w:rsidR="00372407" w:rsidRPr="002C02B3" w:rsidTr="00372407">
        <w:trPr>
          <w:trHeight w:val="11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№</w:t>
            </w:r>
          </w:p>
          <w:p w:rsidR="00DA60FB" w:rsidRPr="00DA60FB" w:rsidRDefault="00DA60FB" w:rsidP="004F1E0B">
            <w:pPr>
              <w:jc w:val="center"/>
              <w:rPr>
                <w:b/>
                <w:i/>
              </w:rPr>
            </w:pPr>
            <w:proofErr w:type="gramStart"/>
            <w:r w:rsidRPr="00DA60FB">
              <w:rPr>
                <w:b/>
                <w:i/>
              </w:rPr>
              <w:t>п</w:t>
            </w:r>
            <w:proofErr w:type="gramEnd"/>
            <w:r w:rsidRPr="00DA60FB">
              <w:rPr>
                <w:b/>
                <w:i/>
              </w:rPr>
              <w:t>/п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77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Наименование</w:t>
            </w:r>
          </w:p>
          <w:p w:rsidR="00DA60FB" w:rsidRPr="00DA60FB" w:rsidRDefault="00DA60FB" w:rsidP="004F1E0B">
            <w:pPr>
              <w:ind w:right="77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проекта решения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235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Ответственные</w:t>
            </w:r>
          </w:p>
          <w:p w:rsidR="00DA60FB" w:rsidRPr="00DA60FB" w:rsidRDefault="00DA60FB" w:rsidP="004F1E0B">
            <w:pPr>
              <w:ind w:right="235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за подготовку</w:t>
            </w:r>
          </w:p>
          <w:p w:rsidR="00DA60FB" w:rsidRPr="00DA60FB" w:rsidRDefault="00DA60FB" w:rsidP="004F1E0B">
            <w:pPr>
              <w:ind w:right="235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проекта решения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121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Ответственный</w:t>
            </w:r>
          </w:p>
          <w:p w:rsidR="00DA60FB" w:rsidRPr="00DA60FB" w:rsidRDefault="00DA60FB" w:rsidP="004F1E0B">
            <w:pPr>
              <w:ind w:right="121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комитет</w:t>
            </w:r>
          </w:p>
          <w:p w:rsidR="00DA60FB" w:rsidRPr="00DA60FB" w:rsidRDefault="00DA60FB" w:rsidP="004F1E0B">
            <w:pPr>
              <w:ind w:right="121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Городской Думы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15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Срок рассмотрения</w:t>
            </w:r>
          </w:p>
          <w:p w:rsidR="00DA60FB" w:rsidRPr="00DA60FB" w:rsidRDefault="00DA60FB" w:rsidP="004F1E0B">
            <w:pPr>
              <w:ind w:right="15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проекта решения</w:t>
            </w:r>
          </w:p>
          <w:p w:rsidR="00DA60FB" w:rsidRPr="00DA60FB" w:rsidRDefault="00DA60FB" w:rsidP="004F1E0B">
            <w:pPr>
              <w:ind w:right="15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на заседании</w:t>
            </w:r>
          </w:p>
          <w:p w:rsidR="00DA60FB" w:rsidRPr="00DA60FB" w:rsidRDefault="00DA60FB" w:rsidP="004F1E0B">
            <w:pPr>
              <w:ind w:right="15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Городской Думы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0FB" w:rsidRPr="00DA60FB" w:rsidRDefault="00DA60FB" w:rsidP="004F1E0B">
            <w:pPr>
              <w:ind w:right="14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Цель</w:t>
            </w:r>
          </w:p>
          <w:p w:rsidR="00DA60FB" w:rsidRPr="00DA60FB" w:rsidRDefault="00DA60FB" w:rsidP="004F1E0B">
            <w:pPr>
              <w:ind w:right="14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принятия</w:t>
            </w:r>
          </w:p>
          <w:p w:rsidR="00DA60FB" w:rsidRPr="00DA60FB" w:rsidRDefault="00DA60FB" w:rsidP="004F1E0B">
            <w:pPr>
              <w:ind w:right="144"/>
              <w:jc w:val="center"/>
              <w:rPr>
                <w:b/>
                <w:i/>
              </w:rPr>
            </w:pPr>
            <w:r w:rsidRPr="00DA60FB">
              <w:rPr>
                <w:b/>
                <w:i/>
              </w:rPr>
              <w:t>решения</w:t>
            </w:r>
          </w:p>
        </w:tc>
      </w:tr>
      <w:tr w:rsidR="00372407" w:rsidRPr="002C02B3" w:rsidTr="00372407">
        <w:trPr>
          <w:trHeight w:val="20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color w:val="000000" w:themeColor="text1"/>
                <w:kern w:val="1"/>
              </w:rPr>
            </w:pPr>
            <w:r w:rsidRPr="00DA60FB">
              <w:rPr>
                <w:bCs/>
                <w:color w:val="000000" w:themeColor="text1"/>
                <w:kern w:val="1"/>
              </w:rPr>
              <w:t xml:space="preserve">О признании утратившими силу (отмене) решений Городской </w:t>
            </w:r>
            <w:proofErr w:type="gramStart"/>
            <w:r w:rsidRPr="00DA60FB">
              <w:rPr>
                <w:bCs/>
                <w:color w:val="000000" w:themeColor="text1"/>
                <w:kern w:val="1"/>
              </w:rPr>
              <w:t>Думы города Димитровграда Ульяновской области второго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Руководитель 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Правовой отдел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Консультант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</w:p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rPr>
          <w:trHeight w:val="18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tabs>
                <w:tab w:val="left" w:pos="4080"/>
              </w:tabs>
              <w:snapToGrid w:val="0"/>
              <w:jc w:val="center"/>
              <w:rPr>
                <w:rFonts w:eastAsia="Arial Unicode MS"/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 xml:space="preserve">Об утверждении структуры и численности </w:t>
            </w:r>
            <w:proofErr w:type="gramStart"/>
            <w:r w:rsidRPr="00DA60FB">
              <w:rPr>
                <w:color w:val="000000" w:themeColor="text1"/>
              </w:rPr>
              <w:t>аппарата Городской Думы города Димитровграда Ульяновской области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Руководитель 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Правовой отдел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Консультант аппарата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rPr>
          <w:trHeight w:val="40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color w:val="000000" w:themeColor="text1"/>
                <w:kern w:val="1"/>
              </w:rPr>
            </w:pPr>
            <w:r w:rsidRPr="00DA60FB">
              <w:rPr>
                <w:bCs/>
                <w:color w:val="000000" w:themeColor="text1"/>
                <w:kern w:val="1"/>
              </w:rPr>
              <w:t>О принятии Регламента Городской Думы города Димитровграда</w:t>
            </w:r>
          </w:p>
          <w:p w:rsidR="00DA60FB" w:rsidRPr="00DA60FB" w:rsidRDefault="00DA60FB" w:rsidP="00372407">
            <w:pPr>
              <w:keepNext/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color w:val="000000" w:themeColor="text1"/>
              </w:rPr>
            </w:pPr>
            <w:r w:rsidRPr="00DA60FB">
              <w:rPr>
                <w:bCs/>
                <w:color w:val="000000" w:themeColor="text1"/>
                <w:kern w:val="1"/>
              </w:rPr>
              <w:t>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 xml:space="preserve">О признании </w:t>
            </w:r>
            <w:proofErr w:type="gramStart"/>
            <w:r w:rsidRPr="00DA60FB">
              <w:rPr>
                <w:color w:val="000000" w:themeColor="text1"/>
                <w:lang w:eastAsia="ru-RU"/>
              </w:rPr>
              <w:t>утратившими</w:t>
            </w:r>
            <w:proofErr w:type="gramEnd"/>
            <w:r w:rsidRPr="00DA60FB">
              <w:rPr>
                <w:color w:val="000000" w:themeColor="text1"/>
                <w:lang w:eastAsia="ru-RU"/>
              </w:rPr>
              <w:t xml:space="preserve"> силу (отмене) </w:t>
            </w:r>
            <w:bookmarkStart w:id="0" w:name="Par17"/>
            <w:bookmarkEnd w:id="0"/>
            <w:r w:rsidRPr="00DA60FB">
              <w:rPr>
                <w:color w:val="000000" w:themeColor="text1"/>
                <w:lang w:eastAsia="ru-RU"/>
              </w:rPr>
              <w:t>постановлений Главы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kern w:val="2"/>
              </w:rPr>
            </w:pP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tabs>
                <w:tab w:val="left" w:pos="2163"/>
              </w:tabs>
              <w:ind w:left="-105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Об утверждении Порядка проведения конкурса по отбору кандидатур на должность Главы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Об утверждении формы и описания </w:t>
            </w:r>
            <w:proofErr w:type="gramStart"/>
            <w:r w:rsidRPr="00DA60FB">
              <w:rPr>
                <w:color w:val="000000" w:themeColor="text1"/>
              </w:rPr>
              <w:t>удостоверения Председателя Городской 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kern w:val="2"/>
              </w:rPr>
            </w:pP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rPr>
          <w:trHeight w:val="152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Об утверждении формы и описания удостоверения заместителей</w:t>
            </w:r>
          </w:p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Председателя Городской </w:t>
            </w:r>
            <w:proofErr w:type="gramStart"/>
            <w:r w:rsidRPr="00DA60FB">
              <w:rPr>
                <w:color w:val="000000" w:themeColor="text1"/>
              </w:rPr>
              <w:t>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kern w:val="2"/>
              </w:rPr>
            </w:pP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</w:p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Об утверждении формы и описания </w:t>
            </w:r>
            <w:proofErr w:type="gramStart"/>
            <w:r w:rsidRPr="00DA60FB">
              <w:rPr>
                <w:color w:val="000000" w:themeColor="text1"/>
              </w:rPr>
              <w:t>удостоверения депутата Городской 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Об утверждении формы и описания </w:t>
            </w:r>
            <w:proofErr w:type="gramStart"/>
            <w:r w:rsidRPr="00DA60FB">
              <w:rPr>
                <w:color w:val="000000" w:themeColor="text1"/>
              </w:rPr>
              <w:t>удостоверения муниципального служащего Городской 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Об утверждении бланков постановлений и распоряжений </w:t>
            </w:r>
            <w:proofErr w:type="gramStart"/>
            <w:r w:rsidRPr="00DA60FB">
              <w:rPr>
                <w:color w:val="000000" w:themeColor="text1"/>
              </w:rPr>
              <w:t>Председателя Городской 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372407" w:rsidRPr="00DA60FB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372407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C6129F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Об утверждении формы бланка Председателя Городской Думы</w:t>
            </w:r>
          </w:p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372407" w:rsidRPr="00DA60FB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372407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C6129F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Об утверждении формы бланка депутата Городской Думы</w:t>
            </w:r>
          </w:p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372407" w:rsidRPr="00DA60FB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372407" w:rsidRDefault="00372407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372407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ind w:right="-6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 xml:space="preserve">О признании </w:t>
            </w:r>
            <w:proofErr w:type="gramStart"/>
            <w:r w:rsidRPr="00DA60FB">
              <w:rPr>
                <w:color w:val="000000" w:themeColor="text1"/>
                <w:lang w:eastAsia="ru-RU"/>
              </w:rPr>
              <w:t>утратившими</w:t>
            </w:r>
            <w:proofErr w:type="gramEnd"/>
            <w:r w:rsidRPr="00DA60FB">
              <w:rPr>
                <w:color w:val="000000" w:themeColor="text1"/>
                <w:lang w:eastAsia="ru-RU"/>
              </w:rPr>
              <w:t xml:space="preserve"> силу (отмене) решений Городской Думы города Димитровграда</w:t>
            </w:r>
          </w:p>
          <w:p w:rsidR="00DA60FB" w:rsidRPr="00DA60FB" w:rsidRDefault="00DA60FB" w:rsidP="00372407">
            <w:pPr>
              <w:autoSpaceDE w:val="0"/>
              <w:ind w:right="-6"/>
              <w:jc w:val="center"/>
              <w:rPr>
                <w:rFonts w:eastAsia="Arial"/>
                <w:color w:val="000000" w:themeColor="text1"/>
              </w:rPr>
            </w:pPr>
            <w:r w:rsidRPr="00DA60FB">
              <w:rPr>
                <w:color w:val="000000" w:themeColor="text1"/>
                <w:lang w:eastAsia="ru-RU"/>
              </w:rPr>
              <w:t>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tabs>
                <w:tab w:val="left" w:pos="0"/>
              </w:tabs>
              <w:jc w:val="center"/>
              <w:outlineLvl w:val="0"/>
              <w:rPr>
                <w:bCs/>
                <w:color w:val="000000" w:themeColor="text1"/>
                <w:kern w:val="2"/>
              </w:rPr>
            </w:pPr>
            <w:r w:rsidRPr="00DA60FB">
              <w:rPr>
                <w:bCs/>
                <w:color w:val="000000" w:themeColor="text1"/>
                <w:kern w:val="2"/>
              </w:rPr>
              <w:t>О внесении изменений в Положение о муниципальных наградах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98578A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tabs>
                <w:tab w:val="left" w:pos="0"/>
              </w:tabs>
              <w:jc w:val="center"/>
              <w:outlineLvl w:val="0"/>
              <w:rPr>
                <w:bCs/>
                <w:color w:val="000000" w:themeColor="text1"/>
                <w:kern w:val="2"/>
              </w:rPr>
            </w:pPr>
            <w:proofErr w:type="gramStart"/>
            <w:r w:rsidRPr="00DA60FB">
              <w:rPr>
                <w:color w:val="000000" w:themeColor="text1"/>
              </w:rPr>
              <w:t>О внесении изменений в Положение о Комиссии по муниципальным наградам при Городской Думе</w:t>
            </w:r>
            <w:proofErr w:type="gramEnd"/>
            <w:r w:rsidRPr="00DA60FB">
              <w:rPr>
                <w:color w:val="000000" w:themeColor="text1"/>
              </w:rPr>
              <w:t xml:space="preserve">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bCs/>
                <w:color w:val="000000" w:themeColor="text1"/>
              </w:rPr>
              <w:t>О внесении изменений в Положение о порядке организации и проведения публичных слушаний или общественных обсуждений в городе Димитровграде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Правовой отдел аппарата 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rPr>
          <w:trHeight w:val="111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18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Положения об Уставной комиссии при Городской Думе города Димитровграда</w:t>
            </w:r>
          </w:p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Уставная комиссия</w:t>
            </w:r>
          </w:p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Правовой отдел аппарата 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права, установленного муниципальным правовым актом</w:t>
            </w:r>
          </w:p>
        </w:tc>
      </w:tr>
      <w:tr w:rsidR="00372407" w:rsidRPr="002C02B3" w:rsidTr="009E318E">
        <w:trPr>
          <w:trHeight w:val="1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Об утверждении состава Уставной комиссии при Городской Думе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Уставная комиссия</w:t>
            </w:r>
          </w:p>
          <w:p w:rsidR="00E12A47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Правовой отдел аппарата</w:t>
            </w:r>
          </w:p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DA60FB">
              <w:rPr>
                <w:rFonts w:ascii="Times New Roman" w:eastAsia="Times New Roman" w:hAnsi="Times New Roman"/>
                <w:color w:val="000000" w:themeColor="text1"/>
                <w:sz w:val="24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права, установленного муниципальным правовым актом</w:t>
            </w:r>
          </w:p>
        </w:tc>
      </w:tr>
      <w:tr w:rsidR="00372407" w:rsidRPr="002C02B3" w:rsidTr="009E318E">
        <w:trPr>
          <w:trHeight w:val="154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tabs>
                <w:tab w:val="left" w:pos="360"/>
                <w:tab w:val="left" w:pos="3759"/>
              </w:tabs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Об утверждении Инструкции по делопроизводству Городской Думы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4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права, установленного муниципальным правовым актом</w:t>
            </w:r>
          </w:p>
        </w:tc>
      </w:tr>
      <w:tr w:rsidR="00372407" w:rsidRPr="002C02B3" w:rsidTr="009E318E">
        <w:trPr>
          <w:trHeight w:val="339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60FB">
              <w:rPr>
                <w:bCs/>
                <w:color w:val="000000" w:themeColor="text1"/>
              </w:rPr>
              <w:t xml:space="preserve">О внесении изменений в </w:t>
            </w:r>
            <w:r w:rsidRPr="00DA60FB">
              <w:rPr>
                <w:color w:val="000000" w:themeColor="text1"/>
              </w:rPr>
              <w:t xml:space="preserve">Положение о порядке материально-технического и организационного обеспечения </w:t>
            </w:r>
            <w:proofErr w:type="gramStart"/>
            <w:r w:rsidRPr="00DA60FB">
              <w:rPr>
                <w:color w:val="000000" w:themeColor="text1"/>
              </w:rPr>
              <w:t>деятельности органов местного самоуправления города Димитровграда Ульяновской</w:t>
            </w:r>
            <w:proofErr w:type="gramEnd"/>
            <w:r w:rsidRPr="00DA60FB">
              <w:rPr>
                <w:color w:val="000000" w:themeColor="text1"/>
              </w:rPr>
              <w:t xml:space="preserve"> области, материально-технического обеспечения деятельности Территориальной избирательной комиссии муниципального образования «город Димитровград»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47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9E318E">
        <w:trPr>
          <w:trHeight w:val="168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внесении изменений в </w:t>
            </w:r>
            <w:r w:rsidRPr="00DA60FB">
              <w:rPr>
                <w:color w:val="000000" w:themeColor="text1"/>
                <w:lang w:eastAsia="ru-RU"/>
              </w:rPr>
              <w:t>Положение о порядке внесения проектов муниципальных правовых актов в Городскую Думу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Правовой отдел аппарата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Городской Думы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</w:p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внесении изменений в </w:t>
            </w:r>
            <w:r w:rsidRPr="00DA60FB">
              <w:rPr>
                <w:color w:val="000000" w:themeColor="text1"/>
                <w:lang w:eastAsia="ru-RU"/>
              </w:rPr>
              <w:t>Порядок рассмотрения Городской Думой</w:t>
            </w:r>
          </w:p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города Димитровграда Ульяновской области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внесении изменений в </w:t>
            </w:r>
            <w:r w:rsidRPr="00DA60FB">
              <w:rPr>
                <w:color w:val="000000" w:themeColor="text1"/>
                <w:lang w:eastAsia="ru-RU"/>
              </w:rPr>
              <w:t xml:space="preserve">Порядок </w:t>
            </w:r>
            <w:r w:rsidRPr="00DA60FB">
              <w:rPr>
                <w:bCs/>
                <w:color w:val="000000" w:themeColor="text1"/>
              </w:rPr>
              <w:t xml:space="preserve">осуществления Городской Думой города Димитровграда Ульяновской области </w:t>
            </w:r>
            <w:proofErr w:type="gramStart"/>
            <w:r w:rsidRPr="00DA60FB">
              <w:rPr>
                <w:bCs/>
                <w:color w:val="000000" w:themeColor="text1"/>
              </w:rPr>
              <w:t>контроля за</w:t>
            </w:r>
            <w:proofErr w:type="gramEnd"/>
            <w:r w:rsidRPr="00DA60FB">
              <w:rPr>
                <w:bCs/>
                <w:color w:val="000000" w:themeColor="text1"/>
              </w:rPr>
              <w:t xml:space="preserve"> исполнением органами местного самоуправления и должностными лицами местного самоуправления полномочий</w:t>
            </w:r>
          </w:p>
          <w:p w:rsidR="00DA60FB" w:rsidRPr="00DA60FB" w:rsidRDefault="00DA60FB" w:rsidP="00372407">
            <w:pPr>
              <w:tabs>
                <w:tab w:val="left" w:pos="360"/>
                <w:tab w:val="left" w:pos="3759"/>
              </w:tabs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bCs/>
                <w:color w:val="000000" w:themeColor="text1"/>
              </w:rPr>
              <w:t>по решению вопросов местного значения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9E31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</w:rPr>
              <w:t xml:space="preserve">О внесении изменения в </w:t>
            </w:r>
            <w:r w:rsidRPr="00DA60FB">
              <w:rPr>
                <w:color w:val="000000" w:themeColor="text1"/>
                <w:lang w:eastAsia="ru-RU"/>
              </w:rPr>
              <w:t>Порядок проведения антикоррупционной экспертизы нормативных правовых актов и проектов нормативных правовых актов Городской Думы города Димитровграда</w:t>
            </w:r>
          </w:p>
          <w:p w:rsidR="00DA60FB" w:rsidRPr="00DA60FB" w:rsidRDefault="00DA60FB" w:rsidP="009E318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A25D2D">
        <w:trPr>
          <w:trHeight w:val="151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>О внесении изменений в Положение</w:t>
            </w:r>
          </w:p>
          <w:p w:rsidR="00DA60FB" w:rsidRPr="00DA60FB" w:rsidRDefault="00DA60FB" w:rsidP="0037240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о нормотворческой деятельности Городской Думы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A25D2D">
        <w:trPr>
          <w:trHeight w:val="194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внесении изменений в </w:t>
            </w:r>
            <w:r w:rsidRPr="00DA60FB">
              <w:rPr>
                <w:color w:val="000000" w:themeColor="text1"/>
                <w:lang w:eastAsia="ru-RU"/>
              </w:rPr>
              <w:t xml:space="preserve">Положение о порядке проведения мониторинга </w:t>
            </w:r>
            <w:proofErr w:type="spellStart"/>
            <w:r w:rsidRPr="00DA60FB">
              <w:rPr>
                <w:color w:val="000000" w:themeColor="text1"/>
                <w:lang w:eastAsia="ru-RU"/>
              </w:rPr>
              <w:t>правоприменения</w:t>
            </w:r>
            <w:proofErr w:type="spellEnd"/>
            <w:r w:rsidRPr="00DA60FB">
              <w:rPr>
                <w:color w:val="000000" w:themeColor="text1"/>
                <w:lang w:eastAsia="ru-RU"/>
              </w:rPr>
              <w:t xml:space="preserve"> нормативных правовых актов Городской Думы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bCs/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 xml:space="preserve">Об установлении </w:t>
            </w:r>
            <w:proofErr w:type="gramStart"/>
            <w:r w:rsidRPr="00DA60FB">
              <w:rPr>
                <w:color w:val="000000" w:themeColor="text1"/>
                <w:lang w:eastAsia="ru-RU"/>
              </w:rPr>
              <w:t>размеров ежемесячного денежного вознаграждения депутатов Городской Думы города Димитровграда Ульяновской области третьего</w:t>
            </w:r>
            <w:proofErr w:type="gramEnd"/>
            <w:r w:rsidRPr="00DA60FB">
              <w:rPr>
                <w:color w:val="000000" w:themeColor="text1"/>
                <w:lang w:eastAsia="ru-RU"/>
              </w:rPr>
              <w:t xml:space="preserve"> созыва, осуществляющих свои полномочия на постоянной основе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highlight w:val="yellow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tabs>
                <w:tab w:val="left" w:pos="0"/>
              </w:tabs>
              <w:overflowPunct w:val="0"/>
              <w:autoSpaceDE w:val="0"/>
              <w:jc w:val="center"/>
              <w:textAlignment w:val="baseline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  <w:kern w:val="1"/>
              </w:rPr>
              <w:t>Об установлении ежемесячного денежного вознаграждения Председателю Городской Думы города Димитровграда Ульяновской области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highlight w:val="yellow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jc w:val="center"/>
              <w:rPr>
                <w:color w:val="000000" w:themeColor="text1"/>
                <w:lang w:eastAsia="ru-RU"/>
              </w:rPr>
            </w:pPr>
            <w:r w:rsidRPr="00DA60FB">
              <w:rPr>
                <w:bCs/>
                <w:color w:val="000000" w:themeColor="text1"/>
                <w:lang w:eastAsia="ru-RU"/>
              </w:rPr>
              <w:t xml:space="preserve">О признании утратившими силу (отмене) решений Городской </w:t>
            </w:r>
            <w:proofErr w:type="gramStart"/>
            <w:r w:rsidRPr="00DA60FB">
              <w:rPr>
                <w:bCs/>
                <w:color w:val="000000" w:themeColor="text1"/>
                <w:lang w:eastAsia="ru-RU"/>
              </w:rPr>
              <w:t>Думы города Димитровграда Ульяновской области второго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8E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highlight w:val="yellow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</w:rPr>
              <w:t xml:space="preserve">О внесении изменений в Положение </w:t>
            </w:r>
            <w:r w:rsidRPr="00DA60FB">
              <w:rPr>
                <w:bCs/>
                <w:color w:val="000000" w:themeColor="text1"/>
                <w:lang w:eastAsia="ru-RU"/>
              </w:rPr>
              <w:t>о порядке участия города Димитровграда Ульяновской области в организациях межмуниципального сотрудничества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</w:p>
          <w:p w:rsidR="0024383D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091C9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 w:themeColor="text1"/>
                <w:spacing w:val="-4"/>
              </w:rPr>
            </w:pPr>
            <w:r w:rsidRPr="00DA60FB">
              <w:rPr>
                <w:color w:val="000000" w:themeColor="text1"/>
              </w:rPr>
              <w:t xml:space="preserve">Об утверждении Положения о порядке </w:t>
            </w:r>
            <w:proofErr w:type="gramStart"/>
            <w:r w:rsidRPr="00DA60FB">
              <w:rPr>
                <w:color w:val="000000" w:themeColor="text1"/>
              </w:rPr>
              <w:t>организации деятельности фракций Городской Думы города Димитровграда Ульяновской области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091C9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 w:themeColor="text1"/>
                <w:spacing w:val="-4"/>
              </w:rPr>
            </w:pPr>
            <w:r w:rsidRPr="00DA60FB">
              <w:rPr>
                <w:color w:val="000000" w:themeColor="text1"/>
              </w:rPr>
              <w:t xml:space="preserve">Об утверждении Положения о помощнике </w:t>
            </w:r>
            <w:proofErr w:type="gramStart"/>
            <w:r w:rsidRPr="00DA60FB">
              <w:rPr>
                <w:color w:val="000000" w:themeColor="text1"/>
              </w:rPr>
              <w:t>депутата Городской Думы города Димитровграда Ульяновской области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091C93" w:rsidTr="0024383D">
        <w:trPr>
          <w:trHeight w:val="152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 w:themeColor="text1"/>
                <w:spacing w:val="-4"/>
              </w:rPr>
            </w:pPr>
            <w:r w:rsidRPr="00DA60FB">
              <w:rPr>
                <w:color w:val="000000" w:themeColor="text1"/>
              </w:rPr>
              <w:t xml:space="preserve">Об утверждении Положения о Комиссии по депутатской этике Городской </w:t>
            </w:r>
            <w:proofErr w:type="gramStart"/>
            <w:r w:rsidRPr="00DA60FB">
              <w:rPr>
                <w:color w:val="000000" w:themeColor="text1"/>
              </w:rPr>
              <w:t>Думы города Димитровграда Ульяновской области третьего созыва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Июль-Август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Совершенствование нормативного правового регулирования</w:t>
            </w: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60FB">
              <w:rPr>
                <w:rFonts w:eastAsia="Arial Unicode MS"/>
                <w:iCs/>
                <w:color w:val="000000" w:themeColor="text1"/>
                <w:spacing w:val="-4"/>
              </w:rPr>
              <w:t>О даче согласия Комитету по управлению имуществом города Димитровграда на заключение договоров безвозмездного пользования имуществом, находящимся в муниципальной собственности города Димитровграда Ульяновской области, на 2019-2023 годы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  <w:kern w:val="1"/>
              </w:rPr>
              <w:t>Администрация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города Димитровграда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права, установленного муниципальным правовым актом</w:t>
            </w:r>
          </w:p>
        </w:tc>
      </w:tr>
      <w:tr w:rsidR="00372407" w:rsidRPr="002C02B3" w:rsidTr="0024383D">
        <w:trPr>
          <w:trHeight w:val="26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36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color w:val="000000" w:themeColor="text1"/>
                <w:kern w:val="1"/>
              </w:rPr>
            </w:pPr>
            <w:r w:rsidRPr="00DA60FB">
              <w:rPr>
                <w:bCs/>
                <w:color w:val="000000" w:themeColor="text1"/>
                <w:kern w:val="1"/>
              </w:rPr>
              <w:t>Об утверждении Положения о постоянных комитетах Городской Думы города Димитровграда Ульяновской области</w:t>
            </w:r>
          </w:p>
          <w:p w:rsidR="00DA60FB" w:rsidRPr="00DA60FB" w:rsidRDefault="00DA60FB" w:rsidP="00372407">
            <w:pPr>
              <w:shd w:val="clear" w:color="auto" w:fill="FFFFFF"/>
              <w:jc w:val="center"/>
              <w:rPr>
                <w:bCs/>
                <w:color w:val="000000" w:themeColor="text1"/>
                <w:lang w:eastAsia="ru-RU"/>
              </w:rPr>
            </w:pPr>
            <w:r w:rsidRPr="00DA60FB">
              <w:rPr>
                <w:color w:val="000000" w:themeColor="text1"/>
                <w:lang w:eastAsia="ru-RU"/>
              </w:rPr>
              <w:t>третьего созыва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rFonts w:eastAsia="Arial"/>
                <w:bCs/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состава постоянного комитета Городской Думы</w:t>
            </w:r>
          </w:p>
          <w:p w:rsidR="00DA60FB" w:rsidRPr="00DA60FB" w:rsidRDefault="00DA60FB" w:rsidP="00372407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города Димитровграда Ульяновской области третьего созыва по финансово-экономической политике и городскому хозяйству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24383D">
        <w:trPr>
          <w:trHeight w:val="18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состава постоянного комитета Городской Думы</w:t>
            </w:r>
          </w:p>
          <w:p w:rsidR="00DA60FB" w:rsidRPr="00DA60FB" w:rsidRDefault="00DA60FB" w:rsidP="0024383D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города Димитровграда Ульяновской области третьего созыва по социальной политике и местному самоуправлению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39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</w:t>
            </w:r>
            <w:proofErr w:type="gramStart"/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председателя постоянного комитета Городской Думы города Димитровграда Ульяновской области третьего созыва</w:t>
            </w:r>
            <w:proofErr w:type="gramEnd"/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финансово-экономической политике и городскому хозяйству и его заместителей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40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1"/>
              <w:keepLines w:val="0"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spacing w:before="0"/>
              <w:ind w:right="-7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</w:t>
            </w:r>
            <w:proofErr w:type="gramStart"/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председателя постоянного комитета Городской Думы города Димитровграда Ульяновской области третьего созыва</w:t>
            </w:r>
            <w:proofErr w:type="gramEnd"/>
            <w:r w:rsidRPr="00DA60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социальной политике и местному самоуправлению и его заместителей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  <w:kern w:val="2"/>
              </w:rPr>
            </w:pPr>
            <w:r w:rsidRPr="00DA60FB">
              <w:rPr>
                <w:color w:val="000000" w:themeColor="text1"/>
                <w:kern w:val="2"/>
              </w:rPr>
              <w:t>Комитет по социальной политике и местному самоуправлению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Сентябрь-Октябрь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rPr>
          <w:trHeight w:val="12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Об утверждении Прогнозного плана (Программы) приватизации муниципального имущества города Димитровграда Ульяновской области на 2019 год и плановый период 2020-2021 годов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  <w:kern w:val="1"/>
              </w:rPr>
              <w:t>Администрация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города Димитровграда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Ноябрь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372407">
        <w:trPr>
          <w:trHeight w:val="153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42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3"/>
              <w:tabs>
                <w:tab w:val="left" w:pos="0"/>
              </w:tabs>
              <w:spacing w:after="0"/>
              <w:jc w:val="center"/>
              <w:rPr>
                <w:rStyle w:val="HTML"/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DA60FB">
              <w:rPr>
                <w:rStyle w:val="HTML"/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Об утверждении бюджета города Димитровграда Ульяновской области на 2019 год и плановый период</w:t>
            </w:r>
          </w:p>
          <w:p w:rsidR="00DA60FB" w:rsidRPr="00DA60FB" w:rsidRDefault="00DA60FB" w:rsidP="00372407">
            <w:pPr>
              <w:pStyle w:val="a3"/>
              <w:tabs>
                <w:tab w:val="left" w:pos="0"/>
              </w:tabs>
              <w:spacing w:after="0"/>
              <w:jc w:val="center"/>
              <w:rPr>
                <w:rFonts w:eastAsia="Arial Unicode MS"/>
                <w:color w:val="000000" w:themeColor="text1"/>
                <w:spacing w:val="-8"/>
              </w:rPr>
            </w:pPr>
            <w:r w:rsidRPr="00DA60FB">
              <w:rPr>
                <w:rStyle w:val="HTML"/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2020 и 2021 годов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kern w:val="1"/>
              </w:rPr>
            </w:pPr>
            <w:r w:rsidRPr="00DA60FB">
              <w:rPr>
                <w:color w:val="000000" w:themeColor="text1"/>
                <w:kern w:val="1"/>
              </w:rPr>
              <w:t>Администрация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города Димитровграда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Декабрь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  <w:tr w:rsidR="00372407" w:rsidRPr="002C02B3" w:rsidTr="0024383D">
        <w:trPr>
          <w:trHeight w:val="27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B" w:rsidRPr="00DA60FB" w:rsidRDefault="00DA60FB" w:rsidP="00DA60FB">
            <w:pPr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43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Об утверждении </w:t>
            </w:r>
            <w:proofErr w:type="gramStart"/>
            <w:r w:rsidRPr="00DA60FB">
              <w:rPr>
                <w:color w:val="000000" w:themeColor="text1"/>
              </w:rPr>
              <w:t>Плана работы Городской Думы города Димитровграда Ульяновской области третьего созыва</w:t>
            </w:r>
            <w:proofErr w:type="gramEnd"/>
            <w:r w:rsidRPr="00DA60FB">
              <w:rPr>
                <w:color w:val="000000" w:themeColor="text1"/>
              </w:rPr>
              <w:t xml:space="preserve"> на I полугодие</w:t>
            </w:r>
          </w:p>
          <w:p w:rsidR="00DA60FB" w:rsidRPr="00DA60FB" w:rsidRDefault="00DA60FB" w:rsidP="00372407">
            <w:pPr>
              <w:pStyle w:val="a3"/>
              <w:tabs>
                <w:tab w:val="left" w:pos="0"/>
              </w:tabs>
              <w:spacing w:after="0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2019 года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3D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Руководитель 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  <w:p w:rsidR="0024383D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 xml:space="preserve">Правовой отдел аппарата </w:t>
            </w:r>
          </w:p>
          <w:p w:rsidR="00DA60FB" w:rsidRPr="00DA60FB" w:rsidRDefault="00DA60FB" w:rsidP="00372407">
            <w:pPr>
              <w:ind w:right="9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Городской Думы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Комитет по социальной политике и местному самоуправлению</w:t>
            </w:r>
          </w:p>
          <w:p w:rsidR="00DA60FB" w:rsidRPr="00DA60FB" w:rsidRDefault="00DA60FB" w:rsidP="00372407">
            <w:pPr>
              <w:ind w:right="121"/>
              <w:jc w:val="center"/>
              <w:rPr>
                <w:color w:val="000000" w:themeColor="text1"/>
              </w:rPr>
            </w:pPr>
            <w:r w:rsidRPr="00DA60FB">
              <w:rPr>
                <w:rFonts w:eastAsia="Arial"/>
                <w:bCs/>
                <w:color w:val="000000" w:themeColor="text1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372407">
            <w:pPr>
              <w:ind w:right="154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Декабрь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  <w:r w:rsidRPr="00DA60FB">
              <w:rPr>
                <w:color w:val="000000" w:themeColor="text1"/>
              </w:rPr>
              <w:t>Реализация норм законодательства</w:t>
            </w:r>
          </w:p>
          <w:p w:rsidR="00DA60FB" w:rsidRPr="00DA60FB" w:rsidRDefault="00DA60FB" w:rsidP="00E12A47">
            <w:pPr>
              <w:ind w:left="-105" w:right="-109"/>
              <w:jc w:val="center"/>
              <w:rPr>
                <w:color w:val="000000" w:themeColor="text1"/>
              </w:rPr>
            </w:pPr>
          </w:p>
        </w:tc>
      </w:tr>
    </w:tbl>
    <w:p w:rsidR="00DA60FB" w:rsidRDefault="00DA60FB" w:rsidP="00DA60FB"/>
    <w:p w:rsidR="00B539F8" w:rsidRDefault="00B539F8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B539F8" w:rsidRDefault="00B539F8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325AE6" w:rsidRDefault="00325AE6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24383D" w:rsidRDefault="0024383D" w:rsidP="004F1E0B">
      <w:pPr>
        <w:ind w:left="9214" w:right="-354"/>
        <w:rPr>
          <w:sz w:val="28"/>
          <w:szCs w:val="28"/>
        </w:rPr>
      </w:pPr>
    </w:p>
    <w:p w:rsidR="004F1E0B" w:rsidRDefault="004F1E0B" w:rsidP="004F1E0B">
      <w:pPr>
        <w:ind w:left="9214" w:right="-3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72407">
        <w:rPr>
          <w:sz w:val="28"/>
          <w:szCs w:val="28"/>
        </w:rPr>
        <w:t>2</w:t>
      </w:r>
    </w:p>
    <w:p w:rsidR="004F1E0B" w:rsidRDefault="004F1E0B" w:rsidP="004F1E0B">
      <w:pPr>
        <w:ind w:left="9214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:rsidR="00372407" w:rsidRDefault="004F1E0B" w:rsidP="004F1E0B">
      <w:pPr>
        <w:ind w:left="9214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</w:p>
    <w:p w:rsidR="00372407" w:rsidRDefault="004F1E0B" w:rsidP="004F1E0B">
      <w:pPr>
        <w:ind w:left="9214" w:right="-354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4F1E0B" w:rsidRDefault="004F1E0B" w:rsidP="004F1E0B">
      <w:pPr>
        <w:ind w:left="9214" w:right="-35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2018 года</w:t>
      </w:r>
    </w:p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избирателей </w:t>
      </w:r>
    </w:p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</w:t>
      </w:r>
      <w:proofErr w:type="gramStart"/>
      <w:r>
        <w:rPr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b/>
          <w:sz w:val="28"/>
          <w:szCs w:val="28"/>
        </w:rPr>
        <w:t xml:space="preserve">, </w:t>
      </w:r>
    </w:p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избранными по одномандатным избирательным округам, </w:t>
      </w:r>
    </w:p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третьем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квартале 2018 года   </w:t>
      </w:r>
    </w:p>
    <w:p w:rsidR="004F1E0B" w:rsidRDefault="004F1E0B" w:rsidP="004F1E0B">
      <w:pPr>
        <w:shd w:val="clear" w:color="auto" w:fill="FFFFFF"/>
        <w:ind w:left="332"/>
        <w:jc w:val="center"/>
        <w:rPr>
          <w:sz w:val="28"/>
        </w:rPr>
      </w:pP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0"/>
        <w:gridCol w:w="2907"/>
        <w:gridCol w:w="4041"/>
        <w:gridCol w:w="1843"/>
        <w:gridCol w:w="2126"/>
        <w:gridCol w:w="3261"/>
      </w:tblGrid>
      <w:tr w:rsidR="004F1E0B" w:rsidTr="0024383D">
        <w:trPr>
          <w:trHeight w:hRule="exact" w:val="980"/>
        </w:trPr>
        <w:tc>
          <w:tcPr>
            <w:tcW w:w="990" w:type="dxa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№ 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округа</w:t>
            </w:r>
          </w:p>
        </w:tc>
        <w:tc>
          <w:tcPr>
            <w:tcW w:w="2907" w:type="dxa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1843" w:type="dxa"/>
            <w:vAlign w:val="center"/>
            <w:hideMark/>
          </w:tcPr>
          <w:p w:rsidR="004F1E0B" w:rsidRDefault="004F1E0B" w:rsidP="004F1E0B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126" w:type="dxa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время приема</w:t>
            </w:r>
          </w:p>
        </w:tc>
        <w:tc>
          <w:tcPr>
            <w:tcW w:w="3261" w:type="dxa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4F1E0B" w:rsidTr="0024383D">
        <w:trPr>
          <w:trHeight w:val="940"/>
        </w:trPr>
        <w:tc>
          <w:tcPr>
            <w:tcW w:w="990" w:type="dxa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7" w:type="dxa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proofErr w:type="spellStart"/>
            <w:r w:rsidRPr="0024383D">
              <w:rPr>
                <w:b/>
                <w:color w:val="000000"/>
              </w:rPr>
              <w:t>Кунгурцев</w:t>
            </w:r>
            <w:proofErr w:type="spellEnd"/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Игорь Александрович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ЦКиД</w:t>
            </w:r>
            <w:proofErr w:type="spellEnd"/>
            <w:r>
              <w:rPr>
                <w:color w:val="000000"/>
              </w:rPr>
              <w:t xml:space="preserve"> «Восход»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19.00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 августа</w:t>
            </w:r>
          </w:p>
        </w:tc>
      </w:tr>
      <w:tr w:rsidR="004F1E0B" w:rsidTr="0024383D">
        <w:trPr>
          <w:trHeight w:val="1126"/>
        </w:trPr>
        <w:tc>
          <w:tcPr>
            <w:tcW w:w="990" w:type="dxa"/>
            <w:vMerge w:val="restart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Кузьмина</w:t>
            </w:r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Жанна Анатольевна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Дворец книги</w:t>
            </w:r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оролёва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843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3-57-64</w:t>
            </w:r>
          </w:p>
        </w:tc>
        <w:tc>
          <w:tcPr>
            <w:tcW w:w="2126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53132D">
              <w:rPr>
                <w:color w:val="000000"/>
              </w:rPr>
              <w:t>9 и 23 августа</w:t>
            </w:r>
          </w:p>
        </w:tc>
      </w:tr>
      <w:tr w:rsidR="004F1E0B" w:rsidTr="0024383D">
        <w:trPr>
          <w:trHeight w:val="1126"/>
        </w:trPr>
        <w:tc>
          <w:tcPr>
            <w:tcW w:w="990" w:type="dxa"/>
            <w:vMerge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 июля</w:t>
            </w:r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 августа</w:t>
            </w:r>
          </w:p>
        </w:tc>
      </w:tr>
      <w:tr w:rsidR="004F1E0B" w:rsidTr="0024383D">
        <w:trPr>
          <w:trHeight w:val="1114"/>
        </w:trPr>
        <w:tc>
          <w:tcPr>
            <w:tcW w:w="990" w:type="dxa"/>
            <w:vMerge w:val="restart"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Дырдин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 Александрович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гимназия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лавского</w:t>
            </w:r>
            <w:proofErr w:type="spellEnd"/>
            <w:r>
              <w:rPr>
                <w:color w:val="000000"/>
              </w:rPr>
              <w:t>, 14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107</w:t>
            </w:r>
          </w:p>
        </w:tc>
        <w:tc>
          <w:tcPr>
            <w:tcW w:w="1843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3-95-14</w:t>
            </w:r>
          </w:p>
        </w:tc>
        <w:tc>
          <w:tcPr>
            <w:tcW w:w="2126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17.30 - 18.30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52E68">
              <w:rPr>
                <w:color w:val="000000"/>
              </w:rPr>
              <w:t xml:space="preserve"> и 2</w:t>
            </w:r>
            <w:r>
              <w:rPr>
                <w:color w:val="000000"/>
              </w:rPr>
              <w:t>3</w:t>
            </w:r>
            <w:r w:rsidRPr="00852E68">
              <w:rPr>
                <w:color w:val="000000"/>
              </w:rPr>
              <w:t xml:space="preserve"> августа</w:t>
            </w:r>
          </w:p>
        </w:tc>
      </w:tr>
      <w:tr w:rsidR="004F1E0B" w:rsidTr="0024383D">
        <w:trPr>
          <w:trHeight w:val="1114"/>
        </w:trPr>
        <w:tc>
          <w:tcPr>
            <w:tcW w:w="990" w:type="dxa"/>
            <w:vMerge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 августа</w:t>
            </w:r>
          </w:p>
        </w:tc>
      </w:tr>
      <w:tr w:rsidR="004F1E0B" w:rsidTr="0024383D">
        <w:trPr>
          <w:trHeight w:val="986"/>
        </w:trPr>
        <w:tc>
          <w:tcPr>
            <w:tcW w:w="990" w:type="dxa"/>
            <w:vMerge w:val="restart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Соловьёв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 Анатольевич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Начальная школа</w:t>
            </w:r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гимназии</w:t>
            </w:r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ул.М.Тореза</w:t>
            </w:r>
            <w:proofErr w:type="spellEnd"/>
            <w:r>
              <w:rPr>
                <w:color w:val="000000"/>
              </w:rPr>
              <w:t>, 4</w:t>
            </w:r>
          </w:p>
        </w:tc>
        <w:tc>
          <w:tcPr>
            <w:tcW w:w="1843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3-12-98</w:t>
            </w:r>
          </w:p>
        </w:tc>
        <w:tc>
          <w:tcPr>
            <w:tcW w:w="2126" w:type="dxa"/>
            <w:vAlign w:val="center"/>
            <w:hideMark/>
          </w:tcPr>
          <w:p w:rsidR="004F1E0B" w:rsidRPr="00DE0571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E0571">
              <w:rPr>
                <w:color w:val="000000"/>
              </w:rPr>
              <w:t>17.00 - 19.00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 июля</w:t>
            </w:r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</w:t>
            </w:r>
          </w:p>
        </w:tc>
      </w:tr>
      <w:tr w:rsidR="004F1E0B" w:rsidTr="0024383D">
        <w:trPr>
          <w:trHeight w:val="1269"/>
        </w:trPr>
        <w:tc>
          <w:tcPr>
            <w:tcW w:w="990" w:type="dxa"/>
            <w:vMerge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F3229F">
              <w:rPr>
                <w:color w:val="000000"/>
              </w:rPr>
              <w:t>17.00 - 1</w:t>
            </w:r>
            <w:r>
              <w:rPr>
                <w:color w:val="000000"/>
              </w:rPr>
              <w:t>8</w:t>
            </w:r>
            <w:r w:rsidRPr="00F3229F">
              <w:rPr>
                <w:color w:val="000000"/>
              </w:rPr>
              <w:t>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 июля</w:t>
            </w:r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 августа</w:t>
            </w:r>
          </w:p>
        </w:tc>
      </w:tr>
      <w:tr w:rsidR="004F1E0B" w:rsidTr="0024383D">
        <w:trPr>
          <w:trHeight w:val="1142"/>
        </w:trPr>
        <w:tc>
          <w:tcPr>
            <w:tcW w:w="990" w:type="dxa"/>
            <w:vMerge w:val="restart"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Королёв</w:t>
            </w:r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Васильевич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  <w:hideMark/>
          </w:tcPr>
          <w:p w:rsidR="004F1E0B" w:rsidRPr="00D161D5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161D5">
              <w:rPr>
                <w:color w:val="000000"/>
              </w:rPr>
              <w:t xml:space="preserve">17.00 - </w:t>
            </w:r>
            <w:r>
              <w:rPr>
                <w:color w:val="000000"/>
              </w:rPr>
              <w:t>18</w:t>
            </w:r>
            <w:r w:rsidRPr="00D161D5">
              <w:rPr>
                <w:color w:val="000000"/>
              </w:rPr>
              <w:t>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 августа</w:t>
            </w:r>
          </w:p>
        </w:tc>
      </w:tr>
      <w:tr w:rsidR="004F1E0B" w:rsidTr="0024383D">
        <w:trPr>
          <w:trHeight w:val="1531"/>
        </w:trPr>
        <w:tc>
          <w:tcPr>
            <w:tcW w:w="990" w:type="dxa"/>
            <w:vMerge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 августа</w:t>
            </w:r>
          </w:p>
        </w:tc>
      </w:tr>
      <w:tr w:rsidR="004F1E0B" w:rsidTr="0024383D">
        <w:trPr>
          <w:trHeight w:val="844"/>
        </w:trPr>
        <w:tc>
          <w:tcPr>
            <w:tcW w:w="990" w:type="dxa"/>
            <w:vMerge w:val="restart"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Юсупов</w:t>
            </w:r>
          </w:p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Асхат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Агзамович</w:t>
            </w:r>
            <w:proofErr w:type="spellEnd"/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  <w:hideMark/>
          </w:tcPr>
          <w:p w:rsidR="004F1E0B" w:rsidRPr="001A4EB6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1A4EB6">
              <w:rPr>
                <w:color w:val="000000"/>
              </w:rPr>
              <w:t>17.00 - 18.00</w:t>
            </w:r>
          </w:p>
        </w:tc>
        <w:tc>
          <w:tcPr>
            <w:tcW w:w="3261" w:type="dxa"/>
            <w:vAlign w:val="center"/>
          </w:tcPr>
          <w:p w:rsidR="004F1E0B" w:rsidRPr="00A37705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37705">
              <w:rPr>
                <w:color w:val="000000"/>
              </w:rPr>
              <w:t>26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A37705">
              <w:rPr>
                <w:color w:val="000000"/>
              </w:rPr>
              <w:t>30 августа</w:t>
            </w:r>
          </w:p>
        </w:tc>
      </w:tr>
      <w:tr w:rsidR="004F1E0B" w:rsidTr="0024383D">
        <w:trPr>
          <w:trHeight w:val="1407"/>
        </w:trPr>
        <w:tc>
          <w:tcPr>
            <w:tcW w:w="990" w:type="dxa"/>
            <w:vMerge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</w:tcPr>
          <w:p w:rsidR="004F1E0B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 августа</w:t>
            </w:r>
          </w:p>
        </w:tc>
      </w:tr>
      <w:tr w:rsidR="004F1E0B" w:rsidTr="0024383D">
        <w:trPr>
          <w:trHeight w:val="963"/>
        </w:trPr>
        <w:tc>
          <w:tcPr>
            <w:tcW w:w="990" w:type="dxa"/>
            <w:vMerge w:val="restart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proofErr w:type="spellStart"/>
            <w:r w:rsidRPr="0024383D">
              <w:rPr>
                <w:b/>
                <w:color w:val="000000"/>
              </w:rPr>
              <w:t>Жосс</w:t>
            </w:r>
            <w:proofErr w:type="spellEnd"/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Ангелина Анатольевна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 7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291а</w:t>
            </w:r>
          </w:p>
        </w:tc>
        <w:tc>
          <w:tcPr>
            <w:tcW w:w="1843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2-42-70</w:t>
            </w:r>
          </w:p>
        </w:tc>
        <w:tc>
          <w:tcPr>
            <w:tcW w:w="2126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 августа</w:t>
            </w:r>
          </w:p>
        </w:tc>
      </w:tr>
      <w:tr w:rsidR="004F1E0B" w:rsidTr="0024383D">
        <w:trPr>
          <w:trHeight w:val="1285"/>
        </w:trPr>
        <w:tc>
          <w:tcPr>
            <w:tcW w:w="990" w:type="dxa"/>
            <w:vMerge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Pr="00CE0E1E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CE0E1E">
              <w:rPr>
                <w:color w:val="000000"/>
              </w:rPr>
              <w:t>17.</w:t>
            </w:r>
            <w:r>
              <w:rPr>
                <w:color w:val="000000"/>
              </w:rPr>
              <w:t>3</w:t>
            </w:r>
            <w:r w:rsidRPr="00CE0E1E">
              <w:rPr>
                <w:color w:val="000000"/>
              </w:rPr>
              <w:t xml:space="preserve">0 - </w:t>
            </w:r>
            <w:r>
              <w:rPr>
                <w:color w:val="000000"/>
              </w:rPr>
              <w:t>18</w:t>
            </w:r>
            <w:r w:rsidRPr="00CE0E1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CE0E1E">
              <w:rPr>
                <w:color w:val="000000"/>
              </w:rPr>
              <w:t>0</w:t>
            </w:r>
          </w:p>
        </w:tc>
        <w:tc>
          <w:tcPr>
            <w:tcW w:w="3261" w:type="dxa"/>
            <w:vAlign w:val="center"/>
          </w:tcPr>
          <w:p w:rsidR="004F1E0B" w:rsidRPr="00083AFC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083AFC">
              <w:rPr>
                <w:color w:val="000000"/>
              </w:rPr>
              <w:t>26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083AFC">
              <w:rPr>
                <w:color w:val="000000"/>
              </w:rPr>
              <w:t>30 августа</w:t>
            </w:r>
          </w:p>
        </w:tc>
      </w:tr>
      <w:tr w:rsidR="004F1E0B" w:rsidTr="0024383D">
        <w:trPr>
          <w:trHeight w:val="1408"/>
        </w:trPr>
        <w:tc>
          <w:tcPr>
            <w:tcW w:w="990" w:type="dxa"/>
            <w:vMerge w:val="restart"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9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Кошаев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Михайлович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Димитровградский</w:t>
            </w:r>
            <w:proofErr w:type="spellEnd"/>
            <w:r>
              <w:rPr>
                <w:color w:val="000000"/>
              </w:rPr>
              <w:t xml:space="preserve"> механико-технологический техникум молочной промышленности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</w:t>
            </w:r>
            <w:proofErr w:type="spellEnd"/>
            <w:r>
              <w:rPr>
                <w:color w:val="000000"/>
              </w:rPr>
              <w:t>, 74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и 10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 и 14 августа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</w:tr>
      <w:tr w:rsidR="004F1E0B" w:rsidTr="0024383D">
        <w:trPr>
          <w:trHeight w:val="972"/>
        </w:trPr>
        <w:tc>
          <w:tcPr>
            <w:tcW w:w="990" w:type="dxa"/>
            <w:vMerge/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:rsidR="004F1E0B" w:rsidRDefault="004F1E0B" w:rsidP="0024383D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№9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ул.9-я линия, 15</w:t>
            </w:r>
          </w:p>
        </w:tc>
        <w:tc>
          <w:tcPr>
            <w:tcW w:w="1843" w:type="dxa"/>
            <w:vAlign w:val="center"/>
            <w:hideMark/>
          </w:tcPr>
          <w:p w:rsidR="004F1E0B" w:rsidRDefault="004F1E0B" w:rsidP="0024383D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7-11-40</w:t>
            </w:r>
          </w:p>
        </w:tc>
        <w:tc>
          <w:tcPr>
            <w:tcW w:w="2126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 и 24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 и 28 августа</w:t>
            </w:r>
          </w:p>
        </w:tc>
      </w:tr>
      <w:tr w:rsidR="004F1E0B" w:rsidTr="0024383D">
        <w:trPr>
          <w:trHeight w:val="1000"/>
        </w:trPr>
        <w:tc>
          <w:tcPr>
            <w:tcW w:w="990" w:type="dxa"/>
            <w:vMerge w:val="restart"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proofErr w:type="spellStart"/>
            <w:r w:rsidRPr="0024383D">
              <w:rPr>
                <w:b/>
                <w:color w:val="000000"/>
              </w:rPr>
              <w:t>Порхаев</w:t>
            </w:r>
            <w:proofErr w:type="spellEnd"/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Геннадьевич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клуб "ВИТА"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57</w:t>
            </w:r>
          </w:p>
        </w:tc>
        <w:tc>
          <w:tcPr>
            <w:tcW w:w="1843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5-01-69</w:t>
            </w:r>
          </w:p>
        </w:tc>
        <w:tc>
          <w:tcPr>
            <w:tcW w:w="2126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 августа</w:t>
            </w:r>
          </w:p>
        </w:tc>
      </w:tr>
      <w:tr w:rsidR="004F1E0B" w:rsidTr="0024383D">
        <w:trPr>
          <w:trHeight w:val="1553"/>
        </w:trPr>
        <w:tc>
          <w:tcPr>
            <w:tcW w:w="990" w:type="dxa"/>
            <w:vMerge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 июля</w:t>
            </w:r>
          </w:p>
          <w:p w:rsidR="004F1E0B" w:rsidRPr="00747768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 августа</w:t>
            </w:r>
          </w:p>
        </w:tc>
      </w:tr>
      <w:tr w:rsidR="004F1E0B" w:rsidTr="0024383D">
        <w:trPr>
          <w:trHeight w:val="1441"/>
        </w:trPr>
        <w:tc>
          <w:tcPr>
            <w:tcW w:w="990" w:type="dxa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11</w:t>
            </w:r>
          </w:p>
        </w:tc>
        <w:tc>
          <w:tcPr>
            <w:tcW w:w="2907" w:type="dxa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Порхаева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 Владимировна</w:t>
            </w: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приёмная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 августа</w:t>
            </w:r>
          </w:p>
        </w:tc>
      </w:tr>
      <w:tr w:rsidR="004F1E0B" w:rsidTr="0024383D">
        <w:trPr>
          <w:trHeight w:val="974"/>
        </w:trPr>
        <w:tc>
          <w:tcPr>
            <w:tcW w:w="990" w:type="dxa"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proofErr w:type="spellStart"/>
            <w:r w:rsidRPr="0024383D">
              <w:rPr>
                <w:b/>
                <w:color w:val="000000"/>
              </w:rPr>
              <w:t>Куденко</w:t>
            </w:r>
            <w:proofErr w:type="spellEnd"/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Игорь Васильевич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Подростковый клуб "Бригантина"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45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и 15 августа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</w:tr>
      <w:tr w:rsidR="004F1E0B" w:rsidTr="0024383D">
        <w:trPr>
          <w:trHeight w:val="1129"/>
        </w:trPr>
        <w:tc>
          <w:tcPr>
            <w:tcW w:w="990" w:type="dxa"/>
            <w:vMerge w:val="restart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proofErr w:type="spellStart"/>
            <w:r w:rsidRPr="0024383D">
              <w:rPr>
                <w:b/>
                <w:color w:val="000000"/>
              </w:rPr>
              <w:t>Халиуллин</w:t>
            </w:r>
            <w:proofErr w:type="spellEnd"/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Фярид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Фассихович</w:t>
            </w:r>
            <w:proofErr w:type="spellEnd"/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№5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ирпичная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1843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7-75-94</w:t>
            </w:r>
          </w:p>
        </w:tc>
        <w:tc>
          <w:tcPr>
            <w:tcW w:w="2126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 июля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августа</w:t>
            </w:r>
          </w:p>
        </w:tc>
      </w:tr>
      <w:tr w:rsidR="004F1E0B" w:rsidTr="0024383D">
        <w:trPr>
          <w:trHeight w:val="1399"/>
        </w:trPr>
        <w:tc>
          <w:tcPr>
            <w:tcW w:w="990" w:type="dxa"/>
            <w:vMerge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приёмная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3261" w:type="dxa"/>
            <w:vAlign w:val="center"/>
          </w:tcPr>
          <w:p w:rsidR="004F1E0B" w:rsidRPr="004D600C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4D600C">
              <w:rPr>
                <w:color w:val="000000"/>
              </w:rPr>
              <w:t>9 июля</w:t>
            </w:r>
          </w:p>
          <w:p w:rsidR="004F1E0B" w:rsidRPr="004D600C" w:rsidRDefault="004F1E0B" w:rsidP="0024383D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  <w:highlight w:val="yellow"/>
              </w:rPr>
            </w:pPr>
            <w:r w:rsidRPr="004D600C">
              <w:rPr>
                <w:color w:val="000000"/>
              </w:rPr>
              <w:t>6 августа</w:t>
            </w:r>
          </w:p>
        </w:tc>
      </w:tr>
      <w:tr w:rsidR="004F1E0B" w:rsidTr="0024383D">
        <w:trPr>
          <w:trHeight w:val="1126"/>
        </w:trPr>
        <w:tc>
          <w:tcPr>
            <w:tcW w:w="990" w:type="dxa"/>
            <w:vMerge w:val="restart"/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907" w:type="dxa"/>
            <w:vMerge w:val="restart"/>
            <w:vAlign w:val="center"/>
            <w:hideMark/>
          </w:tcPr>
          <w:p w:rsidR="004F1E0B" w:rsidRPr="0024383D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Осипов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Фёдор Сергеевич</w:t>
            </w:r>
          </w:p>
        </w:tc>
        <w:tc>
          <w:tcPr>
            <w:tcW w:w="4041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семейного чтения</w:t>
            </w:r>
          </w:p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144</w:t>
            </w:r>
          </w:p>
        </w:tc>
        <w:tc>
          <w:tcPr>
            <w:tcW w:w="1843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2-60-72</w:t>
            </w:r>
          </w:p>
        </w:tc>
        <w:tc>
          <w:tcPr>
            <w:tcW w:w="2126" w:type="dxa"/>
            <w:vAlign w:val="center"/>
            <w:hideMark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EE122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E122F">
              <w:rPr>
                <w:color w:val="000000"/>
              </w:rPr>
              <w:t>.00 - 1</w:t>
            </w:r>
            <w:r>
              <w:rPr>
                <w:color w:val="000000"/>
              </w:rPr>
              <w:t>8</w:t>
            </w:r>
            <w:r w:rsidRPr="00EE122F">
              <w:rPr>
                <w:color w:val="000000"/>
              </w:rPr>
              <w:t>.00</w:t>
            </w:r>
          </w:p>
          <w:p w:rsidR="004F1E0B" w:rsidRPr="00EE122F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 июля</w:t>
            </w:r>
          </w:p>
          <w:p w:rsidR="004F1E0B" w:rsidRPr="00EE122F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 августа</w:t>
            </w:r>
          </w:p>
        </w:tc>
      </w:tr>
      <w:tr w:rsidR="004F1E0B" w:rsidTr="0024383D">
        <w:trPr>
          <w:trHeight w:val="1254"/>
        </w:trPr>
        <w:tc>
          <w:tcPr>
            <w:tcW w:w="990" w:type="dxa"/>
            <w:vMerge/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041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vAlign w:val="center"/>
          </w:tcPr>
          <w:p w:rsidR="004F1E0B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vAlign w:val="center"/>
          </w:tcPr>
          <w:p w:rsidR="004F1E0B" w:rsidRPr="00EE122F" w:rsidRDefault="004F1E0B" w:rsidP="0024383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EE122F">
              <w:rPr>
                <w:color w:val="000000"/>
              </w:rPr>
              <w:t>16.00 - 17.00</w:t>
            </w:r>
          </w:p>
        </w:tc>
        <w:tc>
          <w:tcPr>
            <w:tcW w:w="3261" w:type="dxa"/>
            <w:vAlign w:val="center"/>
          </w:tcPr>
          <w:p w:rsidR="004F1E0B" w:rsidRPr="00D601D2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D601D2">
              <w:rPr>
                <w:color w:val="000000"/>
              </w:rPr>
              <w:t>12 июля</w:t>
            </w:r>
          </w:p>
          <w:p w:rsidR="004F1E0B" w:rsidRPr="00EE122F" w:rsidRDefault="004F1E0B" w:rsidP="0024383D">
            <w:pPr>
              <w:shd w:val="clear" w:color="auto" w:fill="FFFFFF"/>
              <w:spacing w:line="200" w:lineRule="atLeast"/>
              <w:jc w:val="center"/>
              <w:rPr>
                <w:color w:val="000000"/>
                <w:highlight w:val="yellow"/>
              </w:rPr>
            </w:pPr>
            <w:r w:rsidRPr="00D601D2">
              <w:rPr>
                <w:color w:val="000000"/>
              </w:rPr>
              <w:t>9 августа</w:t>
            </w:r>
          </w:p>
        </w:tc>
      </w:tr>
    </w:tbl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избирателей </w:t>
      </w:r>
    </w:p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</w:t>
      </w:r>
      <w:proofErr w:type="gramStart"/>
      <w:r>
        <w:rPr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b/>
          <w:sz w:val="28"/>
          <w:szCs w:val="28"/>
        </w:rPr>
        <w:t xml:space="preserve">, </w:t>
      </w:r>
    </w:p>
    <w:p w:rsidR="004F1E0B" w:rsidRDefault="004F1E0B" w:rsidP="004F1E0B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избранными по</w:t>
      </w:r>
      <w:r>
        <w:rPr>
          <w:b/>
          <w:bCs/>
          <w:color w:val="000000"/>
          <w:sz w:val="28"/>
          <w:szCs w:val="28"/>
        </w:rPr>
        <w:t xml:space="preserve"> единому избирательному округу</w:t>
      </w:r>
      <w:r>
        <w:rPr>
          <w:b/>
          <w:sz w:val="28"/>
          <w:szCs w:val="28"/>
        </w:rPr>
        <w:t xml:space="preserve">, в третьем квартале 2018 года   </w:t>
      </w:r>
    </w:p>
    <w:p w:rsidR="004F1E0B" w:rsidRDefault="004F1E0B" w:rsidP="004F1E0B">
      <w:pPr>
        <w:shd w:val="clear" w:color="auto" w:fill="FFFFFF"/>
        <w:ind w:left="332"/>
        <w:jc w:val="center"/>
        <w:rPr>
          <w:sz w:val="28"/>
        </w:rPr>
      </w:pPr>
    </w:p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3120"/>
        <w:gridCol w:w="3827"/>
        <w:gridCol w:w="1843"/>
        <w:gridCol w:w="2126"/>
        <w:gridCol w:w="3118"/>
      </w:tblGrid>
      <w:tr w:rsidR="004F1E0B" w:rsidTr="0024383D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E0B" w:rsidRDefault="004F1E0B" w:rsidP="004F1E0B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1E0B" w:rsidRDefault="004F1E0B" w:rsidP="004F1E0B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4F1E0B" w:rsidTr="0024383D">
        <w:trPr>
          <w:trHeight w:hRule="exact" w:val="41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"Единая Россия"</w:t>
            </w:r>
          </w:p>
        </w:tc>
      </w:tr>
      <w:tr w:rsidR="004F1E0B" w:rsidTr="0024383D">
        <w:trPr>
          <w:trHeight w:hRule="exact" w:val="129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proofErr w:type="spellStart"/>
            <w:r w:rsidRPr="0024383D">
              <w:rPr>
                <w:b/>
                <w:color w:val="000000"/>
              </w:rPr>
              <w:t>Емангулова</w:t>
            </w:r>
            <w:proofErr w:type="spellEnd"/>
            <w:r w:rsidRPr="0024383D">
              <w:rPr>
                <w:b/>
                <w:color w:val="000000"/>
              </w:rPr>
              <w:t xml:space="preserve"> 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ДМООИО "Преодоление" </w:t>
            </w:r>
          </w:p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9-80-94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3, 10,  24, 31 августа</w:t>
            </w:r>
          </w:p>
        </w:tc>
      </w:tr>
      <w:tr w:rsidR="004F1E0B" w:rsidTr="0024383D">
        <w:trPr>
          <w:trHeight w:hRule="exact" w:val="1132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августа</w:t>
            </w:r>
          </w:p>
        </w:tc>
      </w:tr>
      <w:tr w:rsidR="004F1E0B" w:rsidTr="0024383D">
        <w:trPr>
          <w:trHeight w:hRule="exact" w:val="84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Денисов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Олег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Центральная детская библиотека</w:t>
            </w:r>
          </w:p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ападная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августа</w:t>
            </w:r>
          </w:p>
        </w:tc>
      </w:tr>
      <w:tr w:rsidR="004F1E0B" w:rsidTr="0024383D">
        <w:trPr>
          <w:trHeight w:hRule="exact" w:val="1002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376C3E">
              <w:rPr>
                <w:color w:val="000000"/>
              </w:rPr>
              <w:t>17.00 –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31 августа</w:t>
            </w:r>
          </w:p>
        </w:tc>
      </w:tr>
      <w:tr w:rsidR="004F1E0B" w:rsidTr="0024383D">
        <w:trPr>
          <w:trHeight w:val="9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Галиуллин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Хайдар </w:t>
            </w:r>
            <w:proofErr w:type="spellStart"/>
            <w:r>
              <w:rPr>
                <w:color w:val="000000"/>
              </w:rPr>
              <w:t>Яруллович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приёмная УРО ВПП "Единая Россия"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августа</w:t>
            </w:r>
          </w:p>
        </w:tc>
      </w:tr>
      <w:tr w:rsidR="004F1E0B" w:rsidTr="0024383D">
        <w:trPr>
          <w:trHeight w:val="96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Терехов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14.00 - 17.00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июля</w:t>
            </w:r>
          </w:p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августа</w:t>
            </w:r>
          </w:p>
        </w:tc>
      </w:tr>
      <w:tr w:rsidR="004F1E0B" w:rsidTr="0024383D">
        <w:trPr>
          <w:trHeight w:val="75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proofErr w:type="spellStart"/>
            <w:r w:rsidRPr="0024383D">
              <w:rPr>
                <w:b/>
                <w:color w:val="000000"/>
              </w:rPr>
              <w:t>Ситкина</w:t>
            </w:r>
            <w:proofErr w:type="spellEnd"/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 Михайловна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июля</w:t>
            </w:r>
          </w:p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августа</w:t>
            </w:r>
          </w:p>
        </w:tc>
      </w:tr>
      <w:tr w:rsidR="004F1E0B" w:rsidTr="0024383D">
        <w:trPr>
          <w:trHeight w:val="75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 xml:space="preserve">Теплов 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 Александрович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286607">
              <w:rPr>
                <w:color w:val="000000"/>
              </w:rPr>
              <w:t>15.00-17.00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июля</w:t>
            </w:r>
          </w:p>
        </w:tc>
      </w:tr>
      <w:tr w:rsidR="004F1E0B" w:rsidTr="0024383D">
        <w:trPr>
          <w:trHeight w:val="75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Pr="00286607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286607">
              <w:rPr>
                <w:color w:val="000000"/>
              </w:rPr>
              <w:t>13.00-15.00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августа</w:t>
            </w:r>
          </w:p>
        </w:tc>
      </w:tr>
      <w:tr w:rsidR="004F1E0B" w:rsidTr="0024383D">
        <w:trPr>
          <w:trHeight w:val="7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Коммунистическая партия Российской Федерации (КПРФ)</w:t>
            </w:r>
          </w:p>
        </w:tc>
      </w:tr>
      <w:tr w:rsidR="004F1E0B" w:rsidTr="0024383D">
        <w:trPr>
          <w:trHeight w:val="8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Мурзаханов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Габдулхак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Абдуллович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вардейская</w:t>
            </w:r>
            <w:proofErr w:type="spellEnd"/>
            <w:r>
              <w:rPr>
                <w:color w:val="000000"/>
              </w:rPr>
              <w:t>, 27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приёмная КПРФ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июля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августа</w:t>
            </w:r>
          </w:p>
        </w:tc>
      </w:tr>
      <w:tr w:rsidR="004F1E0B" w:rsidTr="0024383D">
        <w:trPr>
          <w:trHeight w:val="9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 xml:space="preserve">Степаненко 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Иванович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июля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августа</w:t>
            </w:r>
          </w:p>
        </w:tc>
      </w:tr>
      <w:tr w:rsidR="004F1E0B" w:rsidTr="0024383D">
        <w:trPr>
          <w:trHeight w:val="9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jc w:val="center"/>
              <w:rPr>
                <w:b/>
              </w:rPr>
            </w:pPr>
            <w:r w:rsidRPr="0024383D">
              <w:rPr>
                <w:b/>
              </w:rPr>
              <w:t>Мазин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t>Валерий Николаевич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июля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августа</w:t>
            </w:r>
          </w:p>
        </w:tc>
      </w:tr>
      <w:tr w:rsidR="004F1E0B" w:rsidTr="0024383D">
        <w:trPr>
          <w:trHeight w:val="9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jc w:val="center"/>
              <w:rPr>
                <w:b/>
              </w:rPr>
            </w:pPr>
            <w:r w:rsidRPr="0024383D">
              <w:rPr>
                <w:b/>
              </w:rPr>
              <w:t>Гатауллин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t>Нафис</w:t>
            </w:r>
            <w:proofErr w:type="spellEnd"/>
            <w:r>
              <w:t xml:space="preserve"> </w:t>
            </w:r>
            <w:proofErr w:type="spellStart"/>
            <w:r>
              <w:t>Газизович</w:t>
            </w:r>
            <w:proofErr w:type="spell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Pr="00FB5723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FB5723">
              <w:rPr>
                <w:color w:val="000000"/>
              </w:rPr>
              <w:t>16 июля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FB5723">
              <w:rPr>
                <w:color w:val="000000"/>
              </w:rPr>
              <w:t>20 августа</w:t>
            </w:r>
          </w:p>
        </w:tc>
      </w:tr>
      <w:tr w:rsidR="004F1E0B" w:rsidTr="0024383D">
        <w:trPr>
          <w:trHeight w:val="12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jc w:val="center"/>
              <w:rPr>
                <w:b/>
              </w:rPr>
            </w:pPr>
            <w:proofErr w:type="spellStart"/>
            <w:r w:rsidRPr="0024383D">
              <w:rPr>
                <w:b/>
              </w:rPr>
              <w:t>Матягин</w:t>
            </w:r>
            <w:proofErr w:type="spellEnd"/>
          </w:p>
          <w:p w:rsidR="004F1E0B" w:rsidRDefault="004F1E0B" w:rsidP="004F1E0B">
            <w:pPr>
              <w:jc w:val="center"/>
            </w:pPr>
            <w:r>
              <w:t>Александр Евгеньевич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Pr="00A43A6D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A43A6D">
              <w:rPr>
                <w:color w:val="000000"/>
              </w:rPr>
              <w:t>17 июля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A43A6D">
              <w:rPr>
                <w:color w:val="000000"/>
              </w:rPr>
              <w:t>21 августа</w:t>
            </w:r>
          </w:p>
        </w:tc>
      </w:tr>
      <w:tr w:rsidR="004F1E0B" w:rsidTr="0024383D">
        <w:trPr>
          <w:trHeight w:val="7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СПРАВЕДЛИВАЯ РОССИЯ</w:t>
            </w:r>
          </w:p>
        </w:tc>
      </w:tr>
      <w:tr w:rsidR="004F1E0B" w:rsidTr="0024383D">
        <w:trPr>
          <w:trHeight w:val="1064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proofErr w:type="spellStart"/>
            <w:r w:rsidRPr="0024383D">
              <w:rPr>
                <w:b/>
                <w:color w:val="000000"/>
              </w:rPr>
              <w:t>Алеев</w:t>
            </w:r>
            <w:proofErr w:type="spellEnd"/>
            <w:r w:rsidRPr="0024383D">
              <w:rPr>
                <w:b/>
                <w:color w:val="000000"/>
              </w:rPr>
              <w:t xml:space="preserve"> 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Рафаиль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Хамитович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</w:t>
            </w:r>
            <w:bookmarkStart w:id="1" w:name="_GoBack"/>
            <w:bookmarkEnd w:id="1"/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июля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23 августа</w:t>
            </w:r>
          </w:p>
        </w:tc>
      </w:tr>
      <w:tr w:rsidR="004F1E0B" w:rsidTr="0024383D">
        <w:trPr>
          <w:trHeight w:val="82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 xml:space="preserve">Кононов 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и 26 июля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 и 23 августа</w:t>
            </w:r>
          </w:p>
        </w:tc>
      </w:tr>
      <w:tr w:rsidR="004F1E0B" w:rsidTr="0024383D">
        <w:trPr>
          <w:trHeight w:val="1122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uppressAutoHyphens w:val="0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№8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2-24-70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июля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августа</w:t>
            </w:r>
          </w:p>
        </w:tc>
      </w:tr>
      <w:tr w:rsidR="004F1E0B" w:rsidTr="0024383D">
        <w:trPr>
          <w:trHeight w:val="806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"Гражданская Платформа"</w:t>
            </w:r>
          </w:p>
        </w:tc>
      </w:tr>
      <w:tr w:rsidR="004F1E0B" w:rsidTr="0024383D">
        <w:trPr>
          <w:trHeight w:val="14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 xml:space="preserve">Корниенко 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Вадим Игоревич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вирская</w:t>
            </w:r>
            <w:proofErr w:type="spellEnd"/>
            <w:r>
              <w:rPr>
                <w:color w:val="000000"/>
              </w:rPr>
              <w:t>, 32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3, 10, 17, 24, 31 июля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7, 14, 21, 28 августа</w:t>
            </w:r>
          </w:p>
        </w:tc>
      </w:tr>
      <w:tr w:rsidR="004F1E0B" w:rsidTr="0024383D">
        <w:trPr>
          <w:trHeight w:val="7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Либерально-демократическая партия России (ЛДПР)</w:t>
            </w:r>
          </w:p>
        </w:tc>
      </w:tr>
      <w:tr w:rsidR="004F1E0B" w:rsidTr="0024383D">
        <w:trPr>
          <w:trHeight w:val="12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Pr="0024383D" w:rsidRDefault="004F1E0B" w:rsidP="004F1E0B">
            <w:pPr>
              <w:shd w:val="clear" w:color="auto" w:fill="FFFFFF"/>
              <w:spacing w:line="200" w:lineRule="atLeast"/>
              <w:jc w:val="center"/>
              <w:rPr>
                <w:b/>
                <w:color w:val="000000"/>
              </w:rPr>
            </w:pPr>
            <w:r w:rsidRPr="0024383D">
              <w:rPr>
                <w:b/>
                <w:color w:val="000000"/>
              </w:rPr>
              <w:t>Башкиров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Эдуард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пр. Димитрова, 18</w:t>
            </w:r>
          </w:p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8-902-002-90-99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0B" w:rsidRDefault="004F1E0B" w:rsidP="004F1E0B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августа</w:t>
            </w:r>
          </w:p>
        </w:tc>
      </w:tr>
    </w:tbl>
    <w:p w:rsidR="00325AE6" w:rsidRPr="00B539F8" w:rsidRDefault="00325AE6" w:rsidP="0024383D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sectPr w:rsidR="00325AE6" w:rsidRPr="00B539F8" w:rsidSect="00372407">
      <w:footnotePr>
        <w:pos w:val="beneathText"/>
      </w:footnotePr>
      <w:pgSz w:w="16837" w:h="11905" w:orient="landscape"/>
      <w:pgMar w:top="919" w:right="709" w:bottom="851" w:left="719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15" w:rsidRDefault="00045415">
      <w:r>
        <w:separator/>
      </w:r>
    </w:p>
  </w:endnote>
  <w:endnote w:type="continuationSeparator" w:id="0">
    <w:p w:rsidR="00045415" w:rsidRDefault="0004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15" w:rsidRDefault="00045415">
      <w:r>
        <w:separator/>
      </w:r>
    </w:p>
  </w:footnote>
  <w:footnote w:type="continuationSeparator" w:id="0">
    <w:p w:rsidR="00045415" w:rsidRDefault="0004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0B" w:rsidRDefault="004F1E0B" w:rsidP="004F1E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E0B" w:rsidRDefault="004F1E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0B" w:rsidRDefault="004F1E0B" w:rsidP="004F1E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383D">
      <w:rPr>
        <w:rStyle w:val="a7"/>
        <w:noProof/>
      </w:rPr>
      <w:t>20</w:t>
    </w:r>
    <w:r>
      <w:rPr>
        <w:rStyle w:val="a7"/>
      </w:rPr>
      <w:fldChar w:fldCharType="end"/>
    </w:r>
  </w:p>
  <w:p w:rsidR="004F1E0B" w:rsidRDefault="004F1E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5415"/>
    <w:rsid w:val="00047609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383D"/>
    <w:rsid w:val="0024699A"/>
    <w:rsid w:val="00247451"/>
    <w:rsid w:val="00250B30"/>
    <w:rsid w:val="00251B2D"/>
    <w:rsid w:val="00253F8F"/>
    <w:rsid w:val="00255440"/>
    <w:rsid w:val="00260B22"/>
    <w:rsid w:val="00261931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AE6"/>
    <w:rsid w:val="00325CE6"/>
    <w:rsid w:val="00331677"/>
    <w:rsid w:val="00341AEA"/>
    <w:rsid w:val="00350765"/>
    <w:rsid w:val="003516A2"/>
    <w:rsid w:val="00353769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1E0B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6665B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0AEA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4018"/>
    <w:rsid w:val="009D6339"/>
    <w:rsid w:val="009E1994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62C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B591F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007"/>
    <w:rsid w:val="00C80CBE"/>
    <w:rsid w:val="00C8114D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0FB"/>
    <w:rsid w:val="00DA661A"/>
    <w:rsid w:val="00DA67D8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2A47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1E57"/>
    <w:rsid w:val="00E85FD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A730-E5D6-42EC-9FE2-7E5CB9DF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28</cp:revision>
  <cp:lastPrinted>2018-06-19T12:06:00Z</cp:lastPrinted>
  <dcterms:created xsi:type="dcterms:W3CDTF">2017-12-19T10:28:00Z</dcterms:created>
  <dcterms:modified xsi:type="dcterms:W3CDTF">2018-06-29T07:20:00Z</dcterms:modified>
</cp:coreProperties>
</file>