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4268" w:rsidRPr="00380BFF" w:rsidRDefault="0073199D">
      <w:pPr>
        <w:ind w:right="-1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10.25pt;margin-top:-24pt;width:51.7pt;height:57.7pt;z-index:251660288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6" DrawAspect="Content" ObjectID="_1619416672" r:id="rId10"/>
        </w:pict>
      </w:r>
      <w:r w:rsidR="004E4268" w:rsidRPr="00696D02">
        <w:rPr>
          <w:b/>
        </w:rPr>
        <w:t xml:space="preserve">          </w:t>
      </w:r>
      <w:r w:rsidR="00696D02">
        <w:rPr>
          <w:b/>
        </w:rPr>
        <w:t xml:space="preserve"> </w:t>
      </w:r>
      <w:r w:rsidR="004E4268" w:rsidRPr="00696D02">
        <w:rPr>
          <w:b/>
        </w:rPr>
        <w:t xml:space="preserve"> </w:t>
      </w:r>
      <w:r w:rsidR="004E4268">
        <w:t xml:space="preserve">          </w:t>
      </w:r>
      <w:r w:rsidR="004E4268" w:rsidRPr="00380BFF">
        <w:rPr>
          <w:b/>
        </w:rPr>
        <w:br/>
      </w:r>
    </w:p>
    <w:p w:rsidR="004E4268" w:rsidRDefault="004E4268">
      <w:pPr>
        <w:pStyle w:val="8"/>
        <w:tabs>
          <w:tab w:val="left" w:pos="0"/>
        </w:tabs>
      </w:pPr>
    </w:p>
    <w:p w:rsidR="004E4268" w:rsidRDefault="004E4268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4E4268" w:rsidRDefault="004E4268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4E4268" w:rsidRDefault="004E4268">
      <w:pPr>
        <w:jc w:val="center"/>
        <w:rPr>
          <w:sz w:val="32"/>
        </w:rPr>
      </w:pPr>
    </w:p>
    <w:p w:rsidR="004E4268" w:rsidRDefault="004E4268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4E4268" w:rsidRDefault="004E4268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4E4268" w:rsidRDefault="004E4268">
      <w:pPr>
        <w:jc w:val="center"/>
      </w:pPr>
    </w:p>
    <w:p w:rsidR="003F4707" w:rsidRDefault="003F4707">
      <w:pPr>
        <w:jc w:val="center"/>
      </w:pPr>
    </w:p>
    <w:p w:rsidR="004E4268" w:rsidRDefault="00F83C4B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67912C0" wp14:editId="1DD13B80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1414145" t="14351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JC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r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ToAJC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E4589D" wp14:editId="19288B4E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1414145" t="14351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+0pmq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74E403" wp14:editId="765C152A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1414145" t="14351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ClEGmW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A4D070" wp14:editId="5EDD2CFB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2545" t="14351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+naTrn0CAACS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38048" wp14:editId="152D47F7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1414145" t="14351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MF2B7uB&#10;AgAAlgUAAA4AAAAAAAAAAAAAAAAALgIAAGRycy9lMm9Eb2MueG1sUEsBAi0AFAAGAAgAAAAhAGMc&#10;xffeAAAACQEAAA8AAAAAAAAAAAAAAAAA2wQAAGRycy9kb3ducmV2LnhtbFBLBQYAAAAABAAEAPMA&#10;AADmBQAAAAA=&#10;" stroked="f"/>
            </w:pict>
          </mc:Fallback>
        </mc:AlternateContent>
      </w:r>
      <w:r w:rsidR="004A4935">
        <w:rPr>
          <w:rFonts w:ascii="Times New Roman CYR" w:hAnsi="Times New Roman CYR"/>
          <w:sz w:val="28"/>
          <w:u w:val="single"/>
        </w:rPr>
        <w:t xml:space="preserve">  </w:t>
      </w:r>
      <w:r w:rsidR="0091428B">
        <w:rPr>
          <w:rFonts w:ascii="Times New Roman CYR" w:hAnsi="Times New Roman CYR"/>
          <w:sz w:val="28"/>
          <w:u w:val="single"/>
        </w:rPr>
        <w:t>15</w:t>
      </w:r>
      <w:r w:rsidR="00922231">
        <w:rPr>
          <w:rFonts w:ascii="Times New Roman CYR" w:hAnsi="Times New Roman CYR"/>
          <w:sz w:val="28"/>
          <w:u w:val="single"/>
        </w:rPr>
        <w:t xml:space="preserve"> </w:t>
      </w:r>
      <w:r w:rsidR="0091428B">
        <w:rPr>
          <w:rFonts w:ascii="Times New Roman CYR" w:hAnsi="Times New Roman CYR"/>
          <w:sz w:val="28"/>
          <w:u w:val="single"/>
        </w:rPr>
        <w:t xml:space="preserve"> </w:t>
      </w:r>
      <w:r w:rsidR="00380BFF">
        <w:rPr>
          <w:rFonts w:ascii="Times New Roman CYR" w:hAnsi="Times New Roman CYR"/>
          <w:sz w:val="28"/>
          <w:u w:val="single"/>
        </w:rPr>
        <w:t>ма</w:t>
      </w:r>
      <w:r w:rsidR="00922231">
        <w:rPr>
          <w:rFonts w:ascii="Times New Roman CYR" w:hAnsi="Times New Roman CYR"/>
          <w:sz w:val="28"/>
          <w:u w:val="single"/>
        </w:rPr>
        <w:t xml:space="preserve">я  </w:t>
      </w:r>
      <w:r w:rsidR="004C17CF">
        <w:rPr>
          <w:rFonts w:ascii="Times New Roman CYR" w:hAnsi="Times New Roman CYR"/>
          <w:sz w:val="28"/>
          <w:u w:val="single"/>
        </w:rPr>
        <w:t>201</w:t>
      </w:r>
      <w:r w:rsidR="003F4707">
        <w:rPr>
          <w:rFonts w:ascii="Times New Roman CYR" w:hAnsi="Times New Roman CYR"/>
          <w:sz w:val="28"/>
          <w:u w:val="single"/>
        </w:rPr>
        <w:t>9</w:t>
      </w:r>
      <w:r w:rsidR="004C17CF">
        <w:rPr>
          <w:rFonts w:ascii="Times New Roman CYR" w:hAnsi="Times New Roman CYR"/>
          <w:sz w:val="28"/>
          <w:u w:val="single"/>
        </w:rPr>
        <w:t xml:space="preserve">  </w:t>
      </w:r>
      <w:r w:rsidR="00321ACB">
        <w:rPr>
          <w:rFonts w:ascii="Times New Roman CYR" w:hAnsi="Times New Roman CYR"/>
          <w:sz w:val="28"/>
          <w:u w:val="single"/>
        </w:rPr>
        <w:t>года</w:t>
      </w:r>
      <w:r w:rsidR="00922231">
        <w:rPr>
          <w:rFonts w:ascii="Times New Roman CYR" w:hAnsi="Times New Roman CYR"/>
          <w:sz w:val="28"/>
          <w:u w:val="single"/>
        </w:rPr>
        <w:t xml:space="preserve"> </w:t>
      </w:r>
      <w:r w:rsidR="00321ACB">
        <w:rPr>
          <w:rFonts w:ascii="Times New Roman CYR" w:hAnsi="Times New Roman CYR"/>
          <w:sz w:val="28"/>
          <w:u w:val="single"/>
        </w:rPr>
        <w:t xml:space="preserve">  </w:t>
      </w:r>
      <w:r w:rsidR="004E4268">
        <w:rPr>
          <w:rFonts w:ascii="Times New Roman CYR" w:hAnsi="Times New Roman CYR"/>
          <w:sz w:val="28"/>
        </w:rPr>
        <w:t xml:space="preserve">  </w:t>
      </w:r>
      <w:r w:rsidR="004E4268">
        <w:rPr>
          <w:rFonts w:ascii="Times New Roman CYR" w:hAnsi="Times New Roman CYR"/>
          <w:sz w:val="28"/>
        </w:rPr>
        <w:tab/>
        <w:t xml:space="preserve">                                           </w:t>
      </w:r>
      <w:r w:rsidR="00321ACB">
        <w:rPr>
          <w:rFonts w:ascii="Times New Roman CYR" w:hAnsi="Times New Roman CYR"/>
          <w:sz w:val="28"/>
        </w:rPr>
        <w:t xml:space="preserve"> </w:t>
      </w:r>
      <w:r w:rsidR="003F4707">
        <w:rPr>
          <w:rFonts w:ascii="Times New Roman CYR" w:hAnsi="Times New Roman CYR"/>
          <w:sz w:val="28"/>
        </w:rPr>
        <w:t xml:space="preserve">  </w:t>
      </w:r>
      <w:r w:rsidR="00922231">
        <w:rPr>
          <w:rFonts w:ascii="Times New Roman CYR" w:hAnsi="Times New Roman CYR"/>
          <w:sz w:val="28"/>
        </w:rPr>
        <w:t xml:space="preserve">     </w:t>
      </w:r>
      <w:r w:rsidR="003F4707">
        <w:rPr>
          <w:rFonts w:ascii="Times New Roman CYR" w:hAnsi="Times New Roman CYR"/>
          <w:sz w:val="28"/>
        </w:rPr>
        <w:t xml:space="preserve">  </w:t>
      </w:r>
      <w:r w:rsidR="00321ACB">
        <w:rPr>
          <w:rFonts w:ascii="Times New Roman CYR" w:hAnsi="Times New Roman CYR"/>
          <w:sz w:val="28"/>
        </w:rPr>
        <w:t xml:space="preserve">  </w:t>
      </w:r>
      <w:r w:rsidR="00265D3A">
        <w:rPr>
          <w:rFonts w:ascii="Times New Roman CYR" w:hAnsi="Times New Roman CYR"/>
          <w:sz w:val="28"/>
        </w:rPr>
        <w:t xml:space="preserve"> </w:t>
      </w:r>
      <w:r w:rsidR="0091428B">
        <w:rPr>
          <w:rFonts w:ascii="Times New Roman CYR" w:hAnsi="Times New Roman CYR"/>
          <w:sz w:val="28"/>
        </w:rPr>
        <w:t xml:space="preserve">            </w:t>
      </w:r>
      <w:r w:rsidR="004E4268">
        <w:rPr>
          <w:rFonts w:ascii="Times New Roman CYR" w:hAnsi="Times New Roman CYR"/>
          <w:sz w:val="28"/>
          <w:u w:val="single"/>
        </w:rPr>
        <w:t xml:space="preserve">   №</w:t>
      </w:r>
      <w:r w:rsidR="004C17CF">
        <w:rPr>
          <w:rFonts w:ascii="Times New Roman CYR" w:hAnsi="Times New Roman CYR"/>
          <w:sz w:val="28"/>
          <w:u w:val="single"/>
        </w:rPr>
        <w:t xml:space="preserve"> </w:t>
      </w:r>
      <w:r w:rsidR="0091428B">
        <w:rPr>
          <w:rFonts w:ascii="Times New Roman CYR" w:hAnsi="Times New Roman CYR"/>
          <w:sz w:val="28"/>
          <w:u w:val="single"/>
        </w:rPr>
        <w:t>21</w:t>
      </w:r>
      <w:r w:rsidR="004C17CF">
        <w:rPr>
          <w:rFonts w:ascii="Times New Roman CYR" w:hAnsi="Times New Roman CYR"/>
          <w:sz w:val="28"/>
          <w:u w:val="single"/>
        </w:rPr>
        <w:t>/</w:t>
      </w:r>
      <w:r w:rsidR="0091428B">
        <w:rPr>
          <w:rFonts w:ascii="Times New Roman CYR" w:hAnsi="Times New Roman CYR"/>
          <w:sz w:val="28"/>
          <w:u w:val="single"/>
        </w:rPr>
        <w:t>183</w:t>
      </w:r>
      <w:r w:rsidR="004C17CF">
        <w:rPr>
          <w:rFonts w:ascii="Times New Roman CYR" w:hAnsi="Times New Roman CYR"/>
          <w:sz w:val="28"/>
          <w:u w:val="single"/>
        </w:rPr>
        <w:t xml:space="preserve">   </w:t>
      </w:r>
    </w:p>
    <w:p w:rsidR="004E4268" w:rsidRPr="0091428B" w:rsidRDefault="004E4268">
      <w:pPr>
        <w:spacing w:line="100" w:lineRule="atLeast"/>
        <w:jc w:val="both"/>
      </w:pPr>
    </w:p>
    <w:p w:rsidR="003F4707" w:rsidRPr="0091428B" w:rsidRDefault="003F4707">
      <w:pPr>
        <w:spacing w:line="100" w:lineRule="atLeast"/>
        <w:jc w:val="both"/>
      </w:pPr>
    </w:p>
    <w:p w:rsidR="004E4268" w:rsidRPr="0091428B" w:rsidRDefault="004E4268">
      <w:pPr>
        <w:spacing w:line="100" w:lineRule="atLeast"/>
        <w:jc w:val="both"/>
      </w:pPr>
    </w:p>
    <w:p w:rsidR="000106BD" w:rsidRDefault="00654157" w:rsidP="009025EF">
      <w:pPr>
        <w:spacing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025EF">
        <w:rPr>
          <w:rFonts w:ascii="Times New Roman CYR" w:hAnsi="Times New Roman CYR" w:cs="Times New Roman CYR"/>
          <w:b/>
          <w:sz w:val="28"/>
          <w:szCs w:val="28"/>
        </w:rPr>
        <w:t xml:space="preserve">О проекте </w:t>
      </w: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решения Городской Думы</w:t>
      </w:r>
      <w:r w:rsidR="009025E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города Димитровграда</w:t>
      </w:r>
    </w:p>
    <w:p w:rsidR="00851F6F" w:rsidRDefault="00654157" w:rsidP="009025EF">
      <w:pPr>
        <w:spacing w:line="100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Ульяновской области</w:t>
      </w:r>
      <w:r w:rsidR="009025E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851F6F">
        <w:rPr>
          <w:rFonts w:ascii="Times New Roman CYR" w:hAnsi="Times New Roman CYR" w:cs="Times New Roman CYR"/>
          <w:b/>
          <w:bCs/>
          <w:sz w:val="28"/>
          <w:szCs w:val="28"/>
        </w:rPr>
        <w:t xml:space="preserve">третьего </w:t>
      </w: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созыва «О внесении изменени</w:t>
      </w:r>
      <w:r w:rsidR="00380BFF">
        <w:rPr>
          <w:rFonts w:ascii="Times New Roman CYR" w:hAnsi="Times New Roman CYR" w:cs="Times New Roman CYR"/>
          <w:b/>
          <w:bCs/>
          <w:sz w:val="28"/>
          <w:szCs w:val="28"/>
        </w:rPr>
        <w:t>я</w:t>
      </w:r>
      <w:r w:rsidR="003F4707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 w:rsidR="003F4707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дополнени</w:t>
      </w:r>
      <w:r w:rsidR="00380BFF">
        <w:rPr>
          <w:rFonts w:ascii="Times New Roman CYR" w:hAnsi="Times New Roman CYR" w:cs="Times New Roman CYR"/>
          <w:b/>
          <w:bCs/>
          <w:sz w:val="28"/>
          <w:szCs w:val="28"/>
        </w:rPr>
        <w:t>я</w:t>
      </w: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 xml:space="preserve"> в Устав муниципального</w:t>
      </w:r>
      <w:r w:rsidR="009025E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образования</w:t>
      </w:r>
      <w:r w:rsidR="00851F6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«Город Димитровград»</w:t>
      </w:r>
      <w:r w:rsidR="009025E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 xml:space="preserve">Ульяновской области, </w:t>
      </w:r>
      <w:r w:rsidRPr="009025EF">
        <w:rPr>
          <w:rFonts w:ascii="Times New Roman CYR" w:hAnsi="Times New Roman CYR" w:cs="Times New Roman CYR"/>
          <w:b/>
          <w:sz w:val="28"/>
          <w:szCs w:val="28"/>
        </w:rPr>
        <w:t>принятый решением</w:t>
      </w:r>
      <w:r w:rsidR="00851F6F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F67D4F">
        <w:rPr>
          <w:rFonts w:ascii="Times New Roman CYR" w:hAnsi="Times New Roman CYR" w:cs="Times New Roman CYR"/>
          <w:b/>
          <w:sz w:val="28"/>
          <w:szCs w:val="28"/>
        </w:rPr>
        <w:t>Городской Думы</w:t>
      </w:r>
    </w:p>
    <w:p w:rsidR="00851F6F" w:rsidRDefault="00654157" w:rsidP="009025EF">
      <w:pPr>
        <w:spacing w:line="100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9025EF">
        <w:rPr>
          <w:rFonts w:ascii="Times New Roman CYR" w:hAnsi="Times New Roman CYR" w:cs="Times New Roman CYR"/>
          <w:b/>
          <w:sz w:val="28"/>
          <w:szCs w:val="28"/>
        </w:rPr>
        <w:t>города Димитровграда</w:t>
      </w:r>
      <w:r w:rsidR="00321ACB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9025EF">
        <w:rPr>
          <w:rFonts w:ascii="Times New Roman CYR" w:hAnsi="Times New Roman CYR" w:cs="Times New Roman CYR"/>
          <w:b/>
          <w:sz w:val="28"/>
          <w:szCs w:val="28"/>
        </w:rPr>
        <w:t xml:space="preserve">Ульяновской области </w:t>
      </w:r>
      <w:r w:rsidR="00991C42">
        <w:rPr>
          <w:rFonts w:ascii="Times New Roman CYR" w:hAnsi="Times New Roman CYR" w:cs="Times New Roman CYR"/>
          <w:b/>
          <w:sz w:val="28"/>
          <w:szCs w:val="28"/>
        </w:rPr>
        <w:t>второго</w:t>
      </w:r>
      <w:r w:rsidRPr="009025EF">
        <w:rPr>
          <w:rFonts w:ascii="Times New Roman CYR" w:hAnsi="Times New Roman CYR" w:cs="Times New Roman CYR"/>
          <w:b/>
          <w:sz w:val="28"/>
          <w:szCs w:val="28"/>
        </w:rPr>
        <w:t xml:space="preserve"> созыва</w:t>
      </w:r>
    </w:p>
    <w:p w:rsidR="00654157" w:rsidRPr="009025EF" w:rsidRDefault="00654157" w:rsidP="009025EF">
      <w:pPr>
        <w:spacing w:line="100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9025EF">
        <w:rPr>
          <w:rFonts w:ascii="Times New Roman CYR" w:hAnsi="Times New Roman CYR" w:cs="Times New Roman CYR"/>
          <w:b/>
          <w:sz w:val="28"/>
          <w:szCs w:val="28"/>
        </w:rPr>
        <w:t xml:space="preserve">от </w:t>
      </w:r>
      <w:r w:rsidR="00991C42">
        <w:rPr>
          <w:rFonts w:ascii="Times New Roman CYR" w:hAnsi="Times New Roman CYR" w:cs="Times New Roman CYR"/>
          <w:b/>
          <w:sz w:val="28"/>
          <w:szCs w:val="28"/>
        </w:rPr>
        <w:t>2</w:t>
      </w:r>
      <w:r w:rsidR="00F67D4F">
        <w:rPr>
          <w:rFonts w:ascii="Times New Roman CYR" w:hAnsi="Times New Roman CYR" w:cs="Times New Roman CYR"/>
          <w:b/>
          <w:sz w:val="28"/>
          <w:szCs w:val="28"/>
        </w:rPr>
        <w:t>9</w:t>
      </w:r>
      <w:r w:rsidRPr="009025EF">
        <w:rPr>
          <w:rFonts w:ascii="Times New Roman CYR" w:hAnsi="Times New Roman CYR" w:cs="Times New Roman CYR"/>
          <w:b/>
          <w:sz w:val="28"/>
          <w:szCs w:val="28"/>
        </w:rPr>
        <w:t>.0</w:t>
      </w:r>
      <w:r w:rsidR="00991C42">
        <w:rPr>
          <w:rFonts w:ascii="Times New Roman CYR" w:hAnsi="Times New Roman CYR" w:cs="Times New Roman CYR"/>
          <w:b/>
          <w:sz w:val="28"/>
          <w:szCs w:val="28"/>
        </w:rPr>
        <w:t>6</w:t>
      </w:r>
      <w:r w:rsidRPr="009025EF">
        <w:rPr>
          <w:rFonts w:ascii="Times New Roman CYR" w:hAnsi="Times New Roman CYR" w:cs="Times New Roman CYR"/>
          <w:b/>
          <w:sz w:val="28"/>
          <w:szCs w:val="28"/>
        </w:rPr>
        <w:t>.20</w:t>
      </w:r>
      <w:r w:rsidR="00F67D4F">
        <w:rPr>
          <w:rFonts w:ascii="Times New Roman CYR" w:hAnsi="Times New Roman CYR" w:cs="Times New Roman CYR"/>
          <w:b/>
          <w:sz w:val="28"/>
          <w:szCs w:val="28"/>
        </w:rPr>
        <w:t>1</w:t>
      </w:r>
      <w:r w:rsidR="00991C42">
        <w:rPr>
          <w:rFonts w:ascii="Times New Roman CYR" w:hAnsi="Times New Roman CYR" w:cs="Times New Roman CYR"/>
          <w:b/>
          <w:sz w:val="28"/>
          <w:szCs w:val="28"/>
        </w:rPr>
        <w:t>6</w:t>
      </w:r>
      <w:r w:rsidRPr="009025EF">
        <w:rPr>
          <w:rFonts w:ascii="Times New Roman CYR" w:hAnsi="Times New Roman CYR" w:cs="Times New Roman CYR"/>
          <w:b/>
          <w:sz w:val="28"/>
          <w:szCs w:val="28"/>
        </w:rPr>
        <w:t xml:space="preserve"> №</w:t>
      </w:r>
      <w:r w:rsidR="00991C42">
        <w:rPr>
          <w:rFonts w:ascii="Times New Roman CYR" w:hAnsi="Times New Roman CYR" w:cs="Times New Roman CYR"/>
          <w:b/>
          <w:sz w:val="28"/>
          <w:szCs w:val="28"/>
        </w:rPr>
        <w:t>46/556</w:t>
      </w:r>
      <w:r w:rsidRPr="009025EF">
        <w:rPr>
          <w:rFonts w:ascii="Times New Roman CYR" w:hAnsi="Times New Roman CYR" w:cs="Times New Roman CYR"/>
          <w:b/>
          <w:sz w:val="28"/>
          <w:szCs w:val="28"/>
        </w:rPr>
        <w:t>»</w:t>
      </w:r>
    </w:p>
    <w:p w:rsidR="00F00792" w:rsidRDefault="00F00792" w:rsidP="00654157">
      <w:pPr>
        <w:spacing w:line="360" w:lineRule="auto"/>
        <w:jc w:val="both"/>
        <w:rPr>
          <w:rFonts w:ascii="Times New Roman CYR" w:hAnsi="Times New Roman CYR" w:cs="Times New Roman CYR"/>
        </w:rPr>
      </w:pPr>
    </w:p>
    <w:p w:rsidR="00A15B6D" w:rsidRDefault="00A15B6D" w:rsidP="00654157">
      <w:pPr>
        <w:spacing w:line="360" w:lineRule="auto"/>
        <w:jc w:val="both"/>
        <w:rPr>
          <w:rFonts w:ascii="Times New Roman CYR" w:hAnsi="Times New Roman CYR" w:cs="Times New Roman CYR"/>
        </w:rPr>
      </w:pPr>
    </w:p>
    <w:p w:rsidR="00654157" w:rsidRDefault="00654157" w:rsidP="0040086F">
      <w:pPr>
        <w:spacing w:line="360" w:lineRule="auto"/>
        <w:ind w:firstLine="700"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На основании статьи 44 Федерального закона от 06.10.2003 №131-ФЗ «Об общих принципах организации местного самоуправления в Российской Федерации», рассмотрев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проект решения Городской Думы города Димитровграда Ульяновской области </w:t>
      </w:r>
      <w:r w:rsidR="003F4707">
        <w:rPr>
          <w:rFonts w:ascii="Times New Roman CYR" w:hAnsi="Times New Roman CYR" w:cs="Times New Roman CYR"/>
          <w:bCs/>
          <w:sz w:val="28"/>
          <w:szCs w:val="28"/>
        </w:rPr>
        <w:t xml:space="preserve">третьего </w:t>
      </w:r>
      <w:r>
        <w:rPr>
          <w:rFonts w:ascii="Times New Roman CYR" w:hAnsi="Times New Roman CYR" w:cs="Times New Roman CYR"/>
          <w:bCs/>
          <w:sz w:val="28"/>
          <w:szCs w:val="28"/>
        </w:rPr>
        <w:t>созыва «О внесении изменени</w:t>
      </w:r>
      <w:r w:rsidR="00380BFF">
        <w:rPr>
          <w:rFonts w:ascii="Times New Roman CYR" w:hAnsi="Times New Roman CYR" w:cs="Times New Roman CYR"/>
          <w:bCs/>
          <w:sz w:val="28"/>
          <w:szCs w:val="28"/>
        </w:rPr>
        <w:t>я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и дополнени</w:t>
      </w:r>
      <w:r w:rsidR="00380BFF">
        <w:rPr>
          <w:rFonts w:ascii="Times New Roman CYR" w:hAnsi="Times New Roman CYR" w:cs="Times New Roman CYR"/>
          <w:bCs/>
          <w:sz w:val="28"/>
          <w:szCs w:val="28"/>
        </w:rPr>
        <w:t>я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в Устав муниципального образования «Город Димитровград» Ульяновской области, </w:t>
      </w:r>
      <w:r>
        <w:rPr>
          <w:rFonts w:ascii="Times New Roman CYR" w:hAnsi="Times New Roman CYR" w:cs="Times New Roman CYR"/>
          <w:sz w:val="28"/>
          <w:szCs w:val="28"/>
        </w:rPr>
        <w:t xml:space="preserve">принятый решением </w:t>
      </w:r>
      <w:r w:rsidR="00822307">
        <w:rPr>
          <w:rFonts w:ascii="Times New Roman CYR" w:hAnsi="Times New Roman CYR" w:cs="Times New Roman CYR"/>
          <w:sz w:val="28"/>
          <w:szCs w:val="28"/>
        </w:rPr>
        <w:t>Городской Думы</w:t>
      </w:r>
      <w:r>
        <w:rPr>
          <w:rFonts w:ascii="Times New Roman CYR" w:hAnsi="Times New Roman CYR" w:cs="Times New Roman CYR"/>
          <w:sz w:val="28"/>
          <w:szCs w:val="28"/>
        </w:rPr>
        <w:t xml:space="preserve"> города Димитровграда Ульяновской области </w:t>
      </w:r>
      <w:r w:rsidR="00F37A5B">
        <w:rPr>
          <w:rFonts w:ascii="Times New Roman CYR" w:hAnsi="Times New Roman CYR" w:cs="Times New Roman CYR"/>
          <w:sz w:val="28"/>
          <w:szCs w:val="28"/>
        </w:rPr>
        <w:t>второго</w:t>
      </w:r>
      <w:r>
        <w:rPr>
          <w:rFonts w:ascii="Times New Roman CYR" w:hAnsi="Times New Roman CYR" w:cs="Times New Roman CYR"/>
          <w:sz w:val="28"/>
          <w:szCs w:val="28"/>
        </w:rPr>
        <w:t xml:space="preserve"> созыва от </w:t>
      </w:r>
      <w:r w:rsidR="00822307">
        <w:rPr>
          <w:rFonts w:ascii="Times New Roman CYR" w:hAnsi="Times New Roman CYR" w:cs="Times New Roman CYR"/>
          <w:sz w:val="28"/>
          <w:szCs w:val="28"/>
        </w:rPr>
        <w:t>29</w:t>
      </w:r>
      <w:r>
        <w:rPr>
          <w:rFonts w:ascii="Times New Roman CYR" w:hAnsi="Times New Roman CYR" w:cs="Times New Roman CYR"/>
          <w:sz w:val="28"/>
          <w:szCs w:val="28"/>
        </w:rPr>
        <w:t>.0</w:t>
      </w:r>
      <w:r w:rsidR="00991C42">
        <w:rPr>
          <w:rFonts w:ascii="Times New Roman CYR" w:hAnsi="Times New Roman CYR" w:cs="Times New Roman CYR"/>
          <w:sz w:val="28"/>
          <w:szCs w:val="28"/>
        </w:rPr>
        <w:t>6</w:t>
      </w:r>
      <w:r w:rsidR="002127C2">
        <w:rPr>
          <w:rFonts w:ascii="Times New Roman CYR" w:hAnsi="Times New Roman CYR" w:cs="Times New Roman CYR"/>
          <w:sz w:val="28"/>
          <w:szCs w:val="28"/>
        </w:rPr>
        <w:t>.20</w:t>
      </w:r>
      <w:r w:rsidR="00822307">
        <w:rPr>
          <w:rFonts w:ascii="Times New Roman CYR" w:hAnsi="Times New Roman CYR" w:cs="Times New Roman CYR"/>
          <w:sz w:val="28"/>
          <w:szCs w:val="28"/>
        </w:rPr>
        <w:t>1</w:t>
      </w:r>
      <w:r w:rsidR="00991C42">
        <w:rPr>
          <w:rFonts w:ascii="Times New Roman CYR" w:hAnsi="Times New Roman CYR" w:cs="Times New Roman CYR"/>
          <w:sz w:val="28"/>
          <w:szCs w:val="28"/>
        </w:rPr>
        <w:t>6</w:t>
      </w:r>
      <w:r w:rsidR="002127C2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991C42">
        <w:rPr>
          <w:rFonts w:ascii="Times New Roman CYR" w:hAnsi="Times New Roman CYR" w:cs="Times New Roman CYR"/>
          <w:sz w:val="28"/>
          <w:szCs w:val="28"/>
        </w:rPr>
        <w:t>46</w:t>
      </w:r>
      <w:r w:rsidR="002127C2">
        <w:rPr>
          <w:rFonts w:ascii="Times New Roman CYR" w:hAnsi="Times New Roman CYR" w:cs="Times New Roman CYR"/>
          <w:sz w:val="28"/>
          <w:szCs w:val="28"/>
        </w:rPr>
        <w:t>/</w:t>
      </w:r>
      <w:r w:rsidR="00991C42">
        <w:rPr>
          <w:rFonts w:ascii="Times New Roman CYR" w:hAnsi="Times New Roman CYR" w:cs="Times New Roman CYR"/>
          <w:sz w:val="28"/>
          <w:szCs w:val="28"/>
        </w:rPr>
        <w:t>556</w:t>
      </w:r>
      <w:r w:rsidR="002127C2">
        <w:rPr>
          <w:rFonts w:ascii="Times New Roman CYR" w:hAnsi="Times New Roman CYR" w:cs="Times New Roman CYR"/>
          <w:sz w:val="28"/>
          <w:szCs w:val="28"/>
        </w:rPr>
        <w:t>»</w:t>
      </w:r>
      <w:r w:rsidR="00797CE5">
        <w:rPr>
          <w:rFonts w:ascii="Times New Roman CYR" w:hAnsi="Times New Roman CYR" w:cs="Times New Roman CYR"/>
          <w:sz w:val="28"/>
          <w:szCs w:val="28"/>
        </w:rPr>
        <w:t>,</w:t>
      </w:r>
      <w:proofErr w:type="gramEnd"/>
      <w:r w:rsidR="00797CE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Городская Дума города Димитровграда Ульяновской области </w:t>
      </w:r>
      <w:r w:rsidR="003F4707">
        <w:rPr>
          <w:rFonts w:ascii="Times New Roman CYR" w:hAnsi="Times New Roman CYR" w:cs="Times New Roman CYR"/>
          <w:sz w:val="28"/>
          <w:szCs w:val="28"/>
        </w:rPr>
        <w:t xml:space="preserve">третьего </w:t>
      </w:r>
      <w:r>
        <w:rPr>
          <w:rFonts w:ascii="Times New Roman CYR" w:hAnsi="Times New Roman CYR" w:cs="Times New Roman CYR"/>
          <w:sz w:val="28"/>
          <w:szCs w:val="28"/>
        </w:rPr>
        <w:t xml:space="preserve">созыва </w:t>
      </w:r>
      <w:r>
        <w:rPr>
          <w:rFonts w:ascii="Times New Roman CYR" w:hAnsi="Times New Roman CYR" w:cs="Times New Roman CYR"/>
          <w:b/>
          <w:sz w:val="32"/>
          <w:szCs w:val="32"/>
        </w:rPr>
        <w:t>решила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:</w:t>
      </w:r>
    </w:p>
    <w:p w:rsidR="00654157" w:rsidRDefault="00654157" w:rsidP="0040086F">
      <w:pPr>
        <w:spacing w:line="360" w:lineRule="auto"/>
        <w:ind w:firstLine="70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982F5E">
        <w:rPr>
          <w:rFonts w:ascii="Times New Roman CYR" w:hAnsi="Times New Roman CYR" w:cs="Times New Roman CYR"/>
          <w:bCs/>
          <w:sz w:val="28"/>
          <w:szCs w:val="28"/>
        </w:rPr>
        <w:t>1.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Обсудить проект 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 xml:space="preserve">решения Городской Думы города Димитровграда Ульяновской области </w:t>
      </w:r>
      <w:r w:rsidR="00AB4902">
        <w:rPr>
          <w:rFonts w:ascii="Times New Roman CYR" w:hAnsi="Times New Roman CYR" w:cs="Times New Roman CYR"/>
          <w:bCs/>
          <w:sz w:val="28"/>
          <w:szCs w:val="28"/>
        </w:rPr>
        <w:t>третьего</w:t>
      </w:r>
      <w:proofErr w:type="gramEnd"/>
      <w:r w:rsidR="00AB4902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созыва «О внесении изменени</w:t>
      </w:r>
      <w:r w:rsidR="00380BFF">
        <w:rPr>
          <w:rFonts w:ascii="Times New Roman CYR" w:hAnsi="Times New Roman CYR" w:cs="Times New Roman CYR"/>
          <w:bCs/>
          <w:sz w:val="28"/>
          <w:szCs w:val="28"/>
        </w:rPr>
        <w:t>я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и дополнени</w:t>
      </w:r>
      <w:r w:rsidR="00380BFF">
        <w:rPr>
          <w:rFonts w:ascii="Times New Roman CYR" w:hAnsi="Times New Roman CYR" w:cs="Times New Roman CYR"/>
          <w:bCs/>
          <w:sz w:val="28"/>
          <w:szCs w:val="28"/>
        </w:rPr>
        <w:t>я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в Устав муниципального образования «Город Димитровград» Ульяновской области, </w:t>
      </w:r>
      <w:r>
        <w:rPr>
          <w:rFonts w:ascii="Times New Roman CYR" w:hAnsi="Times New Roman CYR" w:cs="Times New Roman CYR"/>
          <w:sz w:val="28"/>
          <w:szCs w:val="28"/>
        </w:rPr>
        <w:t xml:space="preserve">принятый решением </w:t>
      </w:r>
      <w:r w:rsidR="00F319FF">
        <w:rPr>
          <w:rFonts w:ascii="Times New Roman CYR" w:hAnsi="Times New Roman CYR" w:cs="Times New Roman CYR"/>
          <w:sz w:val="28"/>
          <w:szCs w:val="28"/>
        </w:rPr>
        <w:t>Городской Думы</w:t>
      </w:r>
      <w:r>
        <w:rPr>
          <w:rFonts w:ascii="Times New Roman CYR" w:hAnsi="Times New Roman CYR" w:cs="Times New Roman CYR"/>
          <w:sz w:val="28"/>
          <w:szCs w:val="28"/>
        </w:rPr>
        <w:t xml:space="preserve"> города Димитровграда Ульяновской области </w:t>
      </w:r>
      <w:r w:rsidR="00B164A8">
        <w:rPr>
          <w:rFonts w:ascii="Times New Roman CYR" w:hAnsi="Times New Roman CYR" w:cs="Times New Roman CYR"/>
          <w:sz w:val="28"/>
          <w:szCs w:val="28"/>
        </w:rPr>
        <w:t>второго</w:t>
      </w:r>
      <w:r>
        <w:rPr>
          <w:rFonts w:ascii="Times New Roman CYR" w:hAnsi="Times New Roman CYR" w:cs="Times New Roman CYR"/>
          <w:sz w:val="28"/>
          <w:szCs w:val="28"/>
        </w:rPr>
        <w:t xml:space="preserve"> созыва от </w:t>
      </w:r>
      <w:r w:rsidR="002A2869">
        <w:rPr>
          <w:rFonts w:ascii="Times New Roman CYR" w:hAnsi="Times New Roman CYR" w:cs="Times New Roman CYR"/>
          <w:sz w:val="28"/>
          <w:szCs w:val="28"/>
        </w:rPr>
        <w:t>29</w:t>
      </w:r>
      <w:r>
        <w:rPr>
          <w:rFonts w:ascii="Times New Roman CYR" w:hAnsi="Times New Roman CYR" w:cs="Times New Roman CYR"/>
          <w:sz w:val="28"/>
          <w:szCs w:val="28"/>
        </w:rPr>
        <w:t>.0</w:t>
      </w:r>
      <w:r w:rsidR="00C614DF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>.20</w:t>
      </w:r>
      <w:r w:rsidR="002A2869">
        <w:rPr>
          <w:rFonts w:ascii="Times New Roman CYR" w:hAnsi="Times New Roman CYR" w:cs="Times New Roman CYR"/>
          <w:sz w:val="28"/>
          <w:szCs w:val="28"/>
        </w:rPr>
        <w:t>1</w:t>
      </w:r>
      <w:r w:rsidR="00C614DF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C614DF">
        <w:rPr>
          <w:rFonts w:ascii="Times New Roman CYR" w:hAnsi="Times New Roman CYR" w:cs="Times New Roman CYR"/>
          <w:sz w:val="28"/>
          <w:szCs w:val="28"/>
        </w:rPr>
        <w:t>46/556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» на публичных слушаниях. </w:t>
      </w:r>
    </w:p>
    <w:p w:rsidR="00F319FF" w:rsidRDefault="00654157" w:rsidP="00F319FF">
      <w:pPr>
        <w:suppressLineNumbers/>
        <w:autoSpaceDE w:val="0"/>
        <w:spacing w:line="360" w:lineRule="auto"/>
        <w:ind w:firstLine="70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 xml:space="preserve">2. 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 xml:space="preserve">Установить, что </w:t>
      </w:r>
      <w:r w:rsidR="004B0613">
        <w:rPr>
          <w:rFonts w:ascii="Times New Roman CYR" w:hAnsi="Times New Roman CYR" w:cs="Times New Roman CYR"/>
          <w:bCs/>
          <w:sz w:val="28"/>
          <w:szCs w:val="28"/>
        </w:rPr>
        <w:t xml:space="preserve">настоящее решение и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проект решения Городской Думы города Димитровграда Ульяновской области </w:t>
      </w:r>
      <w:r w:rsidR="00AB4902">
        <w:rPr>
          <w:rFonts w:ascii="Times New Roman CYR" w:hAnsi="Times New Roman CYR" w:cs="Times New Roman CYR"/>
          <w:bCs/>
          <w:sz w:val="28"/>
          <w:szCs w:val="28"/>
        </w:rPr>
        <w:t xml:space="preserve">третьего </w:t>
      </w:r>
      <w:r>
        <w:rPr>
          <w:rFonts w:ascii="Times New Roman CYR" w:hAnsi="Times New Roman CYR" w:cs="Times New Roman CYR"/>
          <w:bCs/>
          <w:sz w:val="28"/>
          <w:szCs w:val="28"/>
        </w:rPr>
        <w:t>созыва «О внесении изменени</w:t>
      </w:r>
      <w:r w:rsidR="00380BFF">
        <w:rPr>
          <w:rFonts w:ascii="Times New Roman CYR" w:hAnsi="Times New Roman CYR" w:cs="Times New Roman CYR"/>
          <w:bCs/>
          <w:sz w:val="28"/>
          <w:szCs w:val="28"/>
        </w:rPr>
        <w:t>я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и дополнени</w:t>
      </w:r>
      <w:r w:rsidR="00380BFF">
        <w:rPr>
          <w:rFonts w:ascii="Times New Roman CYR" w:hAnsi="Times New Roman CYR" w:cs="Times New Roman CYR"/>
          <w:bCs/>
          <w:sz w:val="28"/>
          <w:szCs w:val="28"/>
        </w:rPr>
        <w:t>я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в Устав муниципального образования «Город Димитровград» Ульяновской области, </w:t>
      </w:r>
      <w:r>
        <w:rPr>
          <w:rFonts w:ascii="Times New Roman CYR" w:hAnsi="Times New Roman CYR" w:cs="Times New Roman CYR"/>
          <w:sz w:val="28"/>
          <w:szCs w:val="28"/>
        </w:rPr>
        <w:t xml:space="preserve">принятый решением </w:t>
      </w:r>
      <w:r w:rsidR="00F319FF">
        <w:rPr>
          <w:rFonts w:ascii="Times New Roman CYR" w:hAnsi="Times New Roman CYR" w:cs="Times New Roman CYR"/>
          <w:sz w:val="28"/>
          <w:szCs w:val="28"/>
        </w:rPr>
        <w:t>Городской Думы</w:t>
      </w:r>
      <w:r>
        <w:rPr>
          <w:rFonts w:ascii="Times New Roman CYR" w:hAnsi="Times New Roman CYR" w:cs="Times New Roman CYR"/>
          <w:sz w:val="28"/>
          <w:szCs w:val="28"/>
        </w:rPr>
        <w:t xml:space="preserve"> города Димитровграда Ульяновской области </w:t>
      </w:r>
      <w:r w:rsidR="00B164A8">
        <w:rPr>
          <w:rFonts w:ascii="Times New Roman CYR" w:hAnsi="Times New Roman CYR" w:cs="Times New Roman CYR"/>
          <w:sz w:val="28"/>
          <w:szCs w:val="28"/>
        </w:rPr>
        <w:t>второго</w:t>
      </w:r>
      <w:r>
        <w:rPr>
          <w:rFonts w:ascii="Times New Roman CYR" w:hAnsi="Times New Roman CYR" w:cs="Times New Roman CYR"/>
          <w:sz w:val="28"/>
          <w:szCs w:val="28"/>
        </w:rPr>
        <w:t xml:space="preserve"> созыва от </w:t>
      </w:r>
      <w:r w:rsidR="00F319FF">
        <w:rPr>
          <w:rFonts w:ascii="Times New Roman CYR" w:hAnsi="Times New Roman CYR" w:cs="Times New Roman CYR"/>
          <w:sz w:val="28"/>
          <w:szCs w:val="28"/>
        </w:rPr>
        <w:t>29</w:t>
      </w:r>
      <w:r>
        <w:rPr>
          <w:rFonts w:ascii="Times New Roman CYR" w:hAnsi="Times New Roman CYR" w:cs="Times New Roman CYR"/>
          <w:sz w:val="28"/>
          <w:szCs w:val="28"/>
        </w:rPr>
        <w:t>.0</w:t>
      </w:r>
      <w:r w:rsidR="00C614DF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>.20</w:t>
      </w:r>
      <w:r w:rsidR="00F319FF">
        <w:rPr>
          <w:rFonts w:ascii="Times New Roman CYR" w:hAnsi="Times New Roman CYR" w:cs="Times New Roman CYR"/>
          <w:sz w:val="28"/>
          <w:szCs w:val="28"/>
        </w:rPr>
        <w:t>1</w:t>
      </w:r>
      <w:r w:rsidR="00C614DF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C614DF">
        <w:rPr>
          <w:rFonts w:ascii="Times New Roman CYR" w:hAnsi="Times New Roman CYR" w:cs="Times New Roman CYR"/>
          <w:sz w:val="28"/>
          <w:szCs w:val="28"/>
        </w:rPr>
        <w:t>46</w:t>
      </w:r>
      <w:r>
        <w:rPr>
          <w:rFonts w:ascii="Times New Roman CYR" w:hAnsi="Times New Roman CYR" w:cs="Times New Roman CYR"/>
          <w:sz w:val="28"/>
          <w:szCs w:val="28"/>
        </w:rPr>
        <w:t>/</w:t>
      </w:r>
      <w:r w:rsidR="00C614DF">
        <w:rPr>
          <w:rFonts w:ascii="Times New Roman CYR" w:hAnsi="Times New Roman CYR" w:cs="Times New Roman CYR"/>
          <w:sz w:val="28"/>
          <w:szCs w:val="28"/>
        </w:rPr>
        <w:t>556</w:t>
      </w:r>
      <w:r>
        <w:rPr>
          <w:rFonts w:ascii="Times New Roman CYR" w:hAnsi="Times New Roman CYR" w:cs="Times New Roman CYR"/>
          <w:bCs/>
          <w:sz w:val="28"/>
          <w:szCs w:val="28"/>
        </w:rPr>
        <w:t>», согласно приложению к настоящему решению, подлеж</w:t>
      </w:r>
      <w:r w:rsidR="004B0613">
        <w:rPr>
          <w:rFonts w:ascii="Times New Roman CYR" w:hAnsi="Times New Roman CYR" w:cs="Times New Roman CYR"/>
          <w:bCs/>
          <w:sz w:val="28"/>
          <w:szCs w:val="28"/>
        </w:rPr>
        <w:t>а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т </w:t>
      </w:r>
      <w:r w:rsidR="00F319FF" w:rsidRPr="00CA0DD3">
        <w:rPr>
          <w:sz w:val="28"/>
          <w:szCs w:val="28"/>
        </w:rPr>
        <w:t>официальному опубликованию</w:t>
      </w:r>
      <w:r w:rsidR="00F319FF" w:rsidRPr="006079A1">
        <w:rPr>
          <w:sz w:val="28"/>
          <w:szCs w:val="28"/>
        </w:rPr>
        <w:t xml:space="preserve"> </w:t>
      </w:r>
      <w:r w:rsidR="00F319FF">
        <w:rPr>
          <w:sz w:val="28"/>
          <w:szCs w:val="28"/>
        </w:rPr>
        <w:t>и размещению в информационно-телекоммуникационной сети «Интернет» на официальном сайте Городской</w:t>
      </w:r>
      <w:proofErr w:type="gramEnd"/>
      <w:r w:rsidR="00F319FF">
        <w:rPr>
          <w:sz w:val="28"/>
          <w:szCs w:val="28"/>
        </w:rPr>
        <w:t xml:space="preserve"> Думы города Димитровграда Ульяновской области </w:t>
      </w:r>
      <w:r w:rsidR="00F319FF" w:rsidRPr="00F319FF">
        <w:rPr>
          <w:color w:val="000000" w:themeColor="text1"/>
          <w:sz w:val="28"/>
          <w:szCs w:val="28"/>
        </w:rPr>
        <w:t>(</w:t>
      </w:r>
      <w:hyperlink r:id="rId11" w:history="1">
        <w:r w:rsidR="00F319FF" w:rsidRPr="00F319FF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www</w:t>
        </w:r>
        <w:r w:rsidR="00F319FF" w:rsidRPr="00F319FF">
          <w:rPr>
            <w:rStyle w:val="af4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F319FF" w:rsidRPr="00F319FF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dumadgrad</w:t>
        </w:r>
        <w:proofErr w:type="spellEnd"/>
        <w:r w:rsidR="00F319FF" w:rsidRPr="00F319FF">
          <w:rPr>
            <w:rStyle w:val="af4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F319FF" w:rsidRPr="00F319FF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F319FF" w:rsidRPr="00F319FF">
        <w:rPr>
          <w:color w:val="000000" w:themeColor="text1"/>
          <w:sz w:val="28"/>
          <w:szCs w:val="28"/>
        </w:rPr>
        <w:t>).</w:t>
      </w:r>
    </w:p>
    <w:p w:rsidR="00654157" w:rsidRDefault="00F66691" w:rsidP="00F319FF">
      <w:pPr>
        <w:suppressLineNumbers/>
        <w:autoSpaceDE w:val="0"/>
        <w:spacing w:line="360" w:lineRule="auto"/>
        <w:ind w:firstLine="700"/>
        <w:jc w:val="both"/>
        <w:rPr>
          <w:spacing w:val="-6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1F7FC4" wp14:editId="29757179">
                <wp:simplePos x="0" y="0"/>
                <wp:positionH relativeFrom="column">
                  <wp:posOffset>394335</wp:posOffset>
                </wp:positionH>
                <wp:positionV relativeFrom="paragraph">
                  <wp:posOffset>8949690</wp:posOffset>
                </wp:positionV>
                <wp:extent cx="6858000" cy="457200"/>
                <wp:effectExtent l="0" t="0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691" w:rsidRDefault="00F66691" w:rsidP="00DD66C4">
                            <w:r>
                              <w:t>Начальник Контрольного управления</w:t>
                            </w:r>
                          </w:p>
                          <w:p w:rsidR="00F66691" w:rsidRDefault="00F66691" w:rsidP="00DD66C4">
                            <w:r>
                              <w:t xml:space="preserve">Администрации города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                       </w:t>
                            </w:r>
                            <w:r>
                              <w:tab/>
                              <w:t xml:space="preserve">          Н.В.Ефимова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left:0;text-align:left;margin-left:31.05pt;margin-top:704.7pt;width:540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" filled="f" stroked="f">
                <v:textbox>
                  <w:txbxContent>
                    <w:p w:rsidR="00F66691" w:rsidRDefault="00F66691" w:rsidP="00DD66C4">
                      <w:r>
                        <w:t>Начальник Контрольного управления</w:t>
                      </w:r>
                    </w:p>
                    <w:p w:rsidR="00F66691" w:rsidRDefault="00F66691" w:rsidP="00DD66C4">
                      <w:r>
                        <w:t xml:space="preserve">Администрации города </w:t>
                      </w:r>
                      <w:r>
                        <w:tab/>
                      </w:r>
                      <w:r>
                        <w:tab/>
                        <w:t xml:space="preserve">                                                    </w:t>
                      </w:r>
                      <w:r>
                        <w:tab/>
                        <w:t xml:space="preserve">          Н.В.Ефимова    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8EFEAF" wp14:editId="1DCD3D3E">
                <wp:simplePos x="0" y="0"/>
                <wp:positionH relativeFrom="column">
                  <wp:posOffset>394335</wp:posOffset>
                </wp:positionH>
                <wp:positionV relativeFrom="paragraph">
                  <wp:posOffset>8378190</wp:posOffset>
                </wp:positionV>
                <wp:extent cx="6743700" cy="457200"/>
                <wp:effectExtent l="0" t="0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691" w:rsidRPr="00C05376" w:rsidRDefault="00F66691" w:rsidP="00817DA6">
                            <w:r w:rsidRPr="00C05376">
                              <w:t xml:space="preserve">Начальник правового отдела </w:t>
                            </w:r>
                          </w:p>
                          <w:p w:rsidR="00F66691" w:rsidRDefault="00F66691" w:rsidP="00817DA6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 </w:t>
                            </w:r>
                            <w:proofErr w:type="spellStart"/>
                            <w:r w:rsidRPr="00C05376"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left:0;text-align:left;margin-left:31.05pt;margin-top:659.7pt;width:531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elJ2g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" filled="f" stroked="f">
                <v:textbox>
                  <w:txbxContent>
                    <w:p w:rsidR="00F66691" w:rsidRPr="00C05376" w:rsidRDefault="00F66691" w:rsidP="00817DA6">
                      <w:r w:rsidRPr="00C05376">
                        <w:t xml:space="preserve">Начальник правового отдела </w:t>
                      </w:r>
                    </w:p>
                    <w:p w:rsidR="00F66691" w:rsidRDefault="00F66691" w:rsidP="00817DA6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 </w:t>
                      </w:r>
                      <w:proofErr w:type="spellStart"/>
                      <w:r w:rsidRPr="00C05376"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4B0613">
        <w:rPr>
          <w:sz w:val="28"/>
          <w:szCs w:val="28"/>
        </w:rPr>
        <w:t>3</w:t>
      </w:r>
      <w:r w:rsidR="00654157">
        <w:rPr>
          <w:sz w:val="28"/>
          <w:szCs w:val="28"/>
        </w:rPr>
        <w:t xml:space="preserve">. </w:t>
      </w:r>
      <w:r w:rsidR="00654157">
        <w:rPr>
          <w:spacing w:val="-6"/>
          <w:sz w:val="28"/>
          <w:szCs w:val="28"/>
        </w:rPr>
        <w:t>Контроль исполнения настоящего решения возложить на комитет по социальной политике и местному самоуправлению (</w:t>
      </w:r>
      <w:r w:rsidR="00AB4902">
        <w:rPr>
          <w:spacing w:val="-6"/>
          <w:sz w:val="28"/>
          <w:szCs w:val="28"/>
        </w:rPr>
        <w:t>Степаненко</w:t>
      </w:r>
      <w:r w:rsidR="00654157">
        <w:rPr>
          <w:spacing w:val="-6"/>
          <w:sz w:val="28"/>
          <w:szCs w:val="28"/>
        </w:rPr>
        <w:t>).</w:t>
      </w:r>
    </w:p>
    <w:p w:rsidR="00F66ADB" w:rsidRPr="00BC7D9C" w:rsidRDefault="00F66ADB" w:rsidP="00797CE5">
      <w:pPr>
        <w:keepNext/>
        <w:keepLines/>
        <w:suppressLineNumbers/>
        <w:tabs>
          <w:tab w:val="left" w:pos="0"/>
        </w:tabs>
        <w:spacing w:line="360" w:lineRule="auto"/>
        <w:ind w:firstLine="567"/>
        <w:jc w:val="both"/>
        <w:rPr>
          <w:spacing w:val="-6"/>
          <w:sz w:val="36"/>
          <w:szCs w:val="36"/>
        </w:rPr>
      </w:pPr>
    </w:p>
    <w:p w:rsidR="00AB4902" w:rsidRDefault="00AB4902" w:rsidP="00AB4902">
      <w:pPr>
        <w:rPr>
          <w:sz w:val="28"/>
          <w:szCs w:val="28"/>
        </w:rPr>
      </w:pPr>
      <w:r>
        <w:rPr>
          <w:sz w:val="28"/>
          <w:szCs w:val="28"/>
        </w:rPr>
        <w:t>Председатель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B4902" w:rsidRDefault="00AB4902" w:rsidP="00AB4902">
      <w:pPr>
        <w:rPr>
          <w:sz w:val="28"/>
          <w:szCs w:val="28"/>
        </w:rPr>
      </w:pPr>
      <w:r>
        <w:rPr>
          <w:sz w:val="28"/>
          <w:szCs w:val="28"/>
        </w:rPr>
        <w:t>города Димитровграда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21ACB" w:rsidRDefault="00AB4902" w:rsidP="00922231">
      <w:pPr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  <w:r w:rsidR="00922231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А.П.Ерышев</w:t>
      </w:r>
      <w:proofErr w:type="spellEnd"/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F66691" w:rsidRDefault="00F66691" w:rsidP="00321ACB">
      <w:pPr>
        <w:jc w:val="both"/>
        <w:rPr>
          <w:sz w:val="28"/>
          <w:szCs w:val="28"/>
        </w:rPr>
      </w:pPr>
    </w:p>
    <w:p w:rsidR="00F66691" w:rsidRDefault="00F66691" w:rsidP="00321ACB">
      <w:pPr>
        <w:jc w:val="both"/>
        <w:rPr>
          <w:sz w:val="28"/>
          <w:szCs w:val="28"/>
        </w:rPr>
      </w:pPr>
    </w:p>
    <w:p w:rsidR="00F66691" w:rsidRDefault="00F66691" w:rsidP="00321ACB">
      <w:pPr>
        <w:jc w:val="both"/>
        <w:rPr>
          <w:sz w:val="28"/>
          <w:szCs w:val="28"/>
        </w:rPr>
      </w:pPr>
    </w:p>
    <w:p w:rsidR="00922231" w:rsidRDefault="00922231" w:rsidP="00321ACB">
      <w:pPr>
        <w:jc w:val="both"/>
        <w:rPr>
          <w:sz w:val="28"/>
          <w:szCs w:val="28"/>
        </w:rPr>
      </w:pPr>
    </w:p>
    <w:p w:rsidR="00922231" w:rsidRDefault="00922231" w:rsidP="00321ACB">
      <w:pPr>
        <w:jc w:val="both"/>
        <w:rPr>
          <w:sz w:val="28"/>
          <w:szCs w:val="28"/>
        </w:rPr>
      </w:pPr>
    </w:p>
    <w:p w:rsidR="00922231" w:rsidRDefault="00922231" w:rsidP="00321ACB">
      <w:pPr>
        <w:jc w:val="both"/>
        <w:rPr>
          <w:sz w:val="28"/>
          <w:szCs w:val="28"/>
        </w:rPr>
      </w:pPr>
    </w:p>
    <w:p w:rsidR="00922231" w:rsidRDefault="00922231" w:rsidP="00321ACB">
      <w:pPr>
        <w:jc w:val="both"/>
        <w:rPr>
          <w:sz w:val="28"/>
          <w:szCs w:val="28"/>
        </w:rPr>
      </w:pPr>
    </w:p>
    <w:p w:rsidR="00F66691" w:rsidRDefault="00F66691" w:rsidP="00321ACB">
      <w:pPr>
        <w:jc w:val="both"/>
        <w:rPr>
          <w:sz w:val="28"/>
          <w:szCs w:val="28"/>
        </w:rPr>
      </w:pPr>
    </w:p>
    <w:p w:rsidR="00F66691" w:rsidRDefault="00F66691" w:rsidP="00321ACB">
      <w:pPr>
        <w:jc w:val="both"/>
        <w:rPr>
          <w:sz w:val="28"/>
          <w:szCs w:val="28"/>
        </w:rPr>
      </w:pPr>
    </w:p>
    <w:p w:rsidR="00BC7D9C" w:rsidRDefault="00BC7D9C" w:rsidP="00BC7D9C">
      <w:pPr>
        <w:spacing w:line="100" w:lineRule="atLeast"/>
        <w:ind w:left="5103"/>
        <w:rPr>
          <w:rFonts w:ascii="Times New Roman CYR" w:hAnsi="Times New Roman CYR" w:cs="Times New Roman CYR"/>
          <w:sz w:val="28"/>
          <w:szCs w:val="28"/>
        </w:rPr>
      </w:pPr>
      <w:r w:rsidRPr="00C662A2"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Приложение </w:t>
      </w:r>
    </w:p>
    <w:p w:rsidR="0091428B" w:rsidRDefault="00BC7D9C" w:rsidP="00BC7D9C">
      <w:pPr>
        <w:spacing w:line="100" w:lineRule="atLeast"/>
        <w:ind w:left="5103"/>
        <w:rPr>
          <w:rFonts w:ascii="Times New Roman CYR" w:hAnsi="Times New Roman CYR" w:cs="Times New Roman CYR"/>
          <w:sz w:val="28"/>
          <w:szCs w:val="28"/>
        </w:rPr>
      </w:pPr>
      <w:r w:rsidRPr="00C662A2">
        <w:rPr>
          <w:rFonts w:ascii="Times New Roman CYR" w:hAnsi="Times New Roman CYR" w:cs="Times New Roman CYR"/>
          <w:sz w:val="28"/>
          <w:szCs w:val="28"/>
        </w:rPr>
        <w:t>к решению Городской Думы</w:t>
      </w:r>
    </w:p>
    <w:p w:rsidR="00BC7D9C" w:rsidRDefault="00BC7D9C" w:rsidP="00BC7D9C">
      <w:pPr>
        <w:spacing w:line="100" w:lineRule="atLeast"/>
        <w:ind w:left="5103"/>
        <w:rPr>
          <w:rFonts w:ascii="Times New Roman CYR" w:hAnsi="Times New Roman CYR" w:cs="Times New Roman CYR"/>
          <w:sz w:val="28"/>
          <w:szCs w:val="28"/>
        </w:rPr>
      </w:pPr>
      <w:r w:rsidRPr="00C662A2">
        <w:rPr>
          <w:rFonts w:ascii="Times New Roman CYR" w:hAnsi="Times New Roman CYR" w:cs="Times New Roman CYR"/>
          <w:sz w:val="28"/>
          <w:szCs w:val="28"/>
        </w:rPr>
        <w:t xml:space="preserve">города Димитровграда Ульяновской области </w:t>
      </w:r>
      <w:r>
        <w:rPr>
          <w:rFonts w:ascii="Times New Roman CYR" w:hAnsi="Times New Roman CYR" w:cs="Times New Roman CYR"/>
          <w:sz w:val="28"/>
          <w:szCs w:val="28"/>
        </w:rPr>
        <w:t>третьего</w:t>
      </w:r>
      <w:r w:rsidRPr="00C662A2">
        <w:rPr>
          <w:rFonts w:ascii="Times New Roman CYR" w:hAnsi="Times New Roman CYR" w:cs="Times New Roman CYR"/>
          <w:sz w:val="28"/>
          <w:szCs w:val="28"/>
        </w:rPr>
        <w:t xml:space="preserve"> созыва </w:t>
      </w:r>
    </w:p>
    <w:p w:rsidR="00BC7D9C" w:rsidRPr="00C662A2" w:rsidRDefault="00BC7D9C" w:rsidP="00BC7D9C">
      <w:pPr>
        <w:spacing w:line="100" w:lineRule="atLeast"/>
        <w:ind w:left="5103"/>
        <w:rPr>
          <w:rFonts w:ascii="Times New Roman CYR" w:hAnsi="Times New Roman CYR" w:cs="Times New Roman CYR"/>
          <w:sz w:val="28"/>
          <w:szCs w:val="28"/>
        </w:rPr>
      </w:pPr>
      <w:r w:rsidRPr="00C662A2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91428B">
        <w:rPr>
          <w:rFonts w:ascii="Times New Roman CYR" w:hAnsi="Times New Roman CYR" w:cs="Times New Roman CYR"/>
          <w:sz w:val="28"/>
          <w:szCs w:val="28"/>
        </w:rPr>
        <w:t>15</w:t>
      </w:r>
      <w:r w:rsidRPr="00C662A2">
        <w:rPr>
          <w:rFonts w:ascii="Times New Roman CYR" w:hAnsi="Times New Roman CYR" w:cs="Times New Roman CYR"/>
          <w:sz w:val="28"/>
          <w:szCs w:val="28"/>
        </w:rPr>
        <w:t>.</w:t>
      </w:r>
      <w:r w:rsidR="00380BFF">
        <w:rPr>
          <w:rFonts w:ascii="Times New Roman CYR" w:hAnsi="Times New Roman CYR" w:cs="Times New Roman CYR"/>
          <w:sz w:val="28"/>
          <w:szCs w:val="28"/>
        </w:rPr>
        <w:t>0</w:t>
      </w:r>
      <w:r w:rsidR="0091428B">
        <w:rPr>
          <w:rFonts w:ascii="Times New Roman CYR" w:hAnsi="Times New Roman CYR" w:cs="Times New Roman CYR"/>
          <w:sz w:val="28"/>
          <w:szCs w:val="28"/>
        </w:rPr>
        <w:t>5</w:t>
      </w:r>
      <w:r w:rsidRPr="00C662A2">
        <w:rPr>
          <w:rFonts w:ascii="Times New Roman CYR" w:hAnsi="Times New Roman CYR" w:cs="Times New Roman CYR"/>
          <w:sz w:val="28"/>
          <w:szCs w:val="28"/>
        </w:rPr>
        <w:t>.</w:t>
      </w:r>
      <w:r w:rsidR="0091428B">
        <w:rPr>
          <w:rFonts w:ascii="Times New Roman CYR" w:hAnsi="Times New Roman CYR" w:cs="Times New Roman CYR"/>
          <w:sz w:val="28"/>
          <w:szCs w:val="28"/>
        </w:rPr>
        <w:t>2</w:t>
      </w:r>
      <w:r w:rsidRPr="00C662A2">
        <w:rPr>
          <w:rFonts w:ascii="Times New Roman CYR" w:hAnsi="Times New Roman CYR" w:cs="Times New Roman CYR"/>
          <w:sz w:val="28"/>
          <w:szCs w:val="28"/>
        </w:rPr>
        <w:t>0</w:t>
      </w:r>
      <w:r w:rsidR="0091428B">
        <w:rPr>
          <w:rFonts w:ascii="Times New Roman CYR" w:hAnsi="Times New Roman CYR" w:cs="Times New Roman CYR"/>
          <w:sz w:val="28"/>
          <w:szCs w:val="28"/>
        </w:rPr>
        <w:t>19</w:t>
      </w:r>
      <w:r w:rsidRPr="00C662A2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91428B">
        <w:rPr>
          <w:rFonts w:ascii="Times New Roman CYR" w:hAnsi="Times New Roman CYR" w:cs="Times New Roman CYR"/>
          <w:sz w:val="28"/>
          <w:szCs w:val="28"/>
        </w:rPr>
        <w:t>21</w:t>
      </w:r>
      <w:r w:rsidRPr="00C662A2">
        <w:rPr>
          <w:rFonts w:ascii="Times New Roman CYR" w:hAnsi="Times New Roman CYR" w:cs="Times New Roman CYR"/>
          <w:sz w:val="28"/>
          <w:szCs w:val="28"/>
        </w:rPr>
        <w:t>/</w:t>
      </w:r>
      <w:r w:rsidR="0091428B">
        <w:rPr>
          <w:rFonts w:ascii="Times New Roman CYR" w:hAnsi="Times New Roman CYR" w:cs="Times New Roman CYR"/>
          <w:sz w:val="28"/>
          <w:szCs w:val="28"/>
        </w:rPr>
        <w:t>183</w:t>
      </w:r>
    </w:p>
    <w:p w:rsidR="00BC7D9C" w:rsidRPr="00C662A2" w:rsidRDefault="00BC7D9C" w:rsidP="00BC7D9C">
      <w:pPr>
        <w:spacing w:line="100" w:lineRule="atLeast"/>
        <w:ind w:left="5103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C7D9C" w:rsidRDefault="00BC7D9C" w:rsidP="00BC7D9C">
      <w:pPr>
        <w:spacing w:line="100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106BD" w:rsidRPr="000106BD" w:rsidRDefault="00BC7D9C" w:rsidP="00BC7D9C">
      <w:pPr>
        <w:spacing w:line="100" w:lineRule="atLeast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0106BD">
        <w:rPr>
          <w:rFonts w:ascii="Times New Roman CYR" w:hAnsi="Times New Roman CYR" w:cs="Times New Roman CYR"/>
          <w:b/>
          <w:sz w:val="32"/>
          <w:szCs w:val="32"/>
        </w:rPr>
        <w:t>ПРОЕКТ</w:t>
      </w:r>
    </w:p>
    <w:p w:rsidR="00BC7D9C" w:rsidRPr="000106BD" w:rsidRDefault="00BC7D9C" w:rsidP="00BC7D9C">
      <w:pPr>
        <w:spacing w:line="100" w:lineRule="atLeast"/>
        <w:jc w:val="center"/>
        <w:rPr>
          <w:rFonts w:ascii="Times New Roman CYR" w:hAnsi="Times New Roman CYR" w:cs="Times New Roman CYR"/>
          <w:b/>
          <w:sz w:val="16"/>
          <w:szCs w:val="16"/>
        </w:rPr>
      </w:pPr>
      <w:r w:rsidRPr="000106BD">
        <w:rPr>
          <w:rFonts w:ascii="Times New Roman CYR" w:hAnsi="Times New Roman CYR" w:cs="Times New Roman CYR"/>
          <w:b/>
          <w:sz w:val="16"/>
          <w:szCs w:val="16"/>
        </w:rPr>
        <w:t xml:space="preserve"> </w:t>
      </w:r>
    </w:p>
    <w:p w:rsidR="00BC7D9C" w:rsidRPr="009025EF" w:rsidRDefault="00BC7D9C" w:rsidP="00BC7D9C">
      <w:pPr>
        <w:spacing w:line="100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решения Городской Думы города Димитровграда Ульяновской области третьего созыва «</w:t>
      </w:r>
      <w:r w:rsidRPr="009025EF">
        <w:rPr>
          <w:rFonts w:ascii="Times New Roman CYR" w:hAnsi="Times New Roman CYR" w:cs="Times New Roman CYR"/>
          <w:b/>
          <w:sz w:val="28"/>
          <w:szCs w:val="28"/>
        </w:rPr>
        <w:t xml:space="preserve">О </w:t>
      </w: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внесении изменени</w:t>
      </w:r>
      <w:r w:rsidR="00380BFF">
        <w:rPr>
          <w:rFonts w:ascii="Times New Roman CYR" w:hAnsi="Times New Roman CYR" w:cs="Times New Roman CYR"/>
          <w:b/>
          <w:bCs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и дополнени</w:t>
      </w:r>
      <w:r w:rsidR="00380BFF">
        <w:rPr>
          <w:rFonts w:ascii="Times New Roman CYR" w:hAnsi="Times New Roman CYR" w:cs="Times New Roman CYR"/>
          <w:b/>
          <w:bCs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в Устав муниципального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образования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«Город Димитровград»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 xml:space="preserve">Ульяновской области, </w:t>
      </w:r>
      <w:r w:rsidRPr="009025EF">
        <w:rPr>
          <w:rFonts w:ascii="Times New Roman CYR" w:hAnsi="Times New Roman CYR" w:cs="Times New Roman CYR"/>
          <w:b/>
          <w:sz w:val="28"/>
          <w:szCs w:val="28"/>
        </w:rPr>
        <w:t>принятый решением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Городской </w:t>
      </w:r>
      <w:proofErr w:type="gramStart"/>
      <w:r>
        <w:rPr>
          <w:rFonts w:ascii="Times New Roman CYR" w:hAnsi="Times New Roman CYR" w:cs="Times New Roman CYR"/>
          <w:b/>
          <w:sz w:val="28"/>
          <w:szCs w:val="28"/>
        </w:rPr>
        <w:t xml:space="preserve">Думы </w:t>
      </w:r>
      <w:r w:rsidRPr="009025EF">
        <w:rPr>
          <w:rFonts w:ascii="Times New Roman CYR" w:hAnsi="Times New Roman CYR" w:cs="Times New Roman CYR"/>
          <w:b/>
          <w:sz w:val="28"/>
          <w:szCs w:val="28"/>
        </w:rPr>
        <w:t>города Димитровграда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9025EF">
        <w:rPr>
          <w:rFonts w:ascii="Times New Roman CYR" w:hAnsi="Times New Roman CYR" w:cs="Times New Roman CYR"/>
          <w:b/>
          <w:sz w:val="28"/>
          <w:szCs w:val="28"/>
        </w:rPr>
        <w:t>Ульяновской области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второго</w:t>
      </w:r>
      <w:r w:rsidRPr="009025EF">
        <w:rPr>
          <w:rFonts w:ascii="Times New Roman CYR" w:hAnsi="Times New Roman CYR" w:cs="Times New Roman CYR"/>
          <w:b/>
          <w:sz w:val="28"/>
          <w:szCs w:val="28"/>
        </w:rPr>
        <w:t xml:space="preserve"> созыва</w:t>
      </w:r>
      <w:proofErr w:type="gramEnd"/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9025EF">
        <w:rPr>
          <w:rFonts w:ascii="Times New Roman CYR" w:hAnsi="Times New Roman CYR" w:cs="Times New Roman CYR"/>
          <w:b/>
          <w:sz w:val="28"/>
          <w:szCs w:val="28"/>
        </w:rPr>
        <w:t xml:space="preserve">от </w:t>
      </w:r>
      <w:r>
        <w:rPr>
          <w:rFonts w:ascii="Times New Roman CYR" w:hAnsi="Times New Roman CYR" w:cs="Times New Roman CYR"/>
          <w:b/>
          <w:sz w:val="28"/>
          <w:szCs w:val="28"/>
        </w:rPr>
        <w:t>29</w:t>
      </w:r>
      <w:r w:rsidRPr="009025EF">
        <w:rPr>
          <w:rFonts w:ascii="Times New Roman CYR" w:hAnsi="Times New Roman CYR" w:cs="Times New Roman CYR"/>
          <w:b/>
          <w:sz w:val="28"/>
          <w:szCs w:val="28"/>
        </w:rPr>
        <w:t>.0</w:t>
      </w:r>
      <w:r>
        <w:rPr>
          <w:rFonts w:ascii="Times New Roman CYR" w:hAnsi="Times New Roman CYR" w:cs="Times New Roman CYR"/>
          <w:b/>
          <w:sz w:val="28"/>
          <w:szCs w:val="28"/>
        </w:rPr>
        <w:t>6</w:t>
      </w:r>
      <w:r w:rsidRPr="009025EF">
        <w:rPr>
          <w:rFonts w:ascii="Times New Roman CYR" w:hAnsi="Times New Roman CYR" w:cs="Times New Roman CYR"/>
          <w:b/>
          <w:sz w:val="28"/>
          <w:szCs w:val="28"/>
        </w:rPr>
        <w:t>.20</w:t>
      </w:r>
      <w:r>
        <w:rPr>
          <w:rFonts w:ascii="Times New Roman CYR" w:hAnsi="Times New Roman CYR" w:cs="Times New Roman CYR"/>
          <w:b/>
          <w:sz w:val="28"/>
          <w:szCs w:val="28"/>
        </w:rPr>
        <w:t>16</w:t>
      </w:r>
      <w:r w:rsidRPr="009025EF">
        <w:rPr>
          <w:rFonts w:ascii="Times New Roman CYR" w:hAnsi="Times New Roman CYR" w:cs="Times New Roman CYR"/>
          <w:b/>
          <w:sz w:val="28"/>
          <w:szCs w:val="28"/>
        </w:rPr>
        <w:t xml:space="preserve"> №</w:t>
      </w:r>
      <w:r>
        <w:rPr>
          <w:rFonts w:ascii="Times New Roman CYR" w:hAnsi="Times New Roman CYR" w:cs="Times New Roman CYR"/>
          <w:b/>
          <w:sz w:val="28"/>
          <w:szCs w:val="28"/>
        </w:rPr>
        <w:t>46/556»</w:t>
      </w:r>
    </w:p>
    <w:p w:rsidR="00BC7D9C" w:rsidRDefault="00BC7D9C" w:rsidP="00BC7D9C">
      <w:pPr>
        <w:spacing w:line="100" w:lineRule="atLeast"/>
        <w:ind w:firstLine="709"/>
        <w:jc w:val="both"/>
        <w:rPr>
          <w:sz w:val="28"/>
          <w:szCs w:val="28"/>
        </w:rPr>
      </w:pPr>
    </w:p>
    <w:p w:rsidR="00BC7D9C" w:rsidRDefault="00BC7D9C" w:rsidP="00BC7D9C">
      <w:pPr>
        <w:spacing w:line="100" w:lineRule="atLeast"/>
        <w:ind w:firstLine="709"/>
        <w:jc w:val="both"/>
        <w:rPr>
          <w:sz w:val="28"/>
          <w:szCs w:val="28"/>
        </w:rPr>
      </w:pPr>
    </w:p>
    <w:p w:rsidR="00380BFF" w:rsidRPr="006712A4" w:rsidRDefault="00380BFF" w:rsidP="00380BF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32"/>
          <w:szCs w:val="32"/>
        </w:rPr>
      </w:pPr>
      <w:r w:rsidRPr="006712A4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стать</w:t>
      </w:r>
      <w:r w:rsidR="0091428B">
        <w:rPr>
          <w:sz w:val="28"/>
          <w:szCs w:val="28"/>
        </w:rPr>
        <w:t>ей</w:t>
      </w:r>
      <w:r>
        <w:rPr>
          <w:sz w:val="28"/>
          <w:szCs w:val="28"/>
        </w:rPr>
        <w:t xml:space="preserve"> 44 </w:t>
      </w:r>
      <w:r w:rsidRPr="006712A4">
        <w:rPr>
          <w:sz w:val="28"/>
          <w:szCs w:val="28"/>
          <w:lang w:eastAsia="ru-RU"/>
        </w:rPr>
        <w:t>Федеральн</w:t>
      </w:r>
      <w:r>
        <w:rPr>
          <w:sz w:val="28"/>
          <w:szCs w:val="28"/>
          <w:lang w:eastAsia="ru-RU"/>
        </w:rPr>
        <w:t>ого</w:t>
      </w:r>
      <w:r w:rsidRPr="006712A4">
        <w:rPr>
          <w:sz w:val="28"/>
          <w:szCs w:val="28"/>
          <w:lang w:eastAsia="ru-RU"/>
        </w:rPr>
        <w:t xml:space="preserve"> закон</w:t>
      </w:r>
      <w:r>
        <w:rPr>
          <w:sz w:val="28"/>
          <w:szCs w:val="28"/>
          <w:lang w:eastAsia="ru-RU"/>
        </w:rPr>
        <w:t>а</w:t>
      </w:r>
      <w:r w:rsidRPr="006712A4">
        <w:rPr>
          <w:sz w:val="28"/>
          <w:szCs w:val="28"/>
          <w:lang w:eastAsia="ru-RU"/>
        </w:rPr>
        <w:t xml:space="preserve"> от 06.10.2003 №131-ФЗ «Об общих принципах организации местного самоуправления в Российской Федерации»</w:t>
      </w:r>
      <w:r w:rsidRPr="006712A4">
        <w:rPr>
          <w:color w:val="000000"/>
          <w:sz w:val="28"/>
          <w:szCs w:val="28"/>
        </w:rPr>
        <w:t>, Городская Дума города</w:t>
      </w:r>
      <w:bookmarkStart w:id="0" w:name="_GoBack"/>
      <w:bookmarkEnd w:id="0"/>
      <w:r w:rsidRPr="006712A4">
        <w:rPr>
          <w:color w:val="000000"/>
          <w:sz w:val="28"/>
          <w:szCs w:val="28"/>
        </w:rPr>
        <w:t xml:space="preserve"> Димитровграда Ульяновской области третьего созыва </w:t>
      </w:r>
      <w:r w:rsidRPr="006712A4">
        <w:rPr>
          <w:b/>
          <w:color w:val="000000"/>
          <w:sz w:val="32"/>
          <w:szCs w:val="32"/>
        </w:rPr>
        <w:t>решила:</w:t>
      </w:r>
    </w:p>
    <w:p w:rsidR="00380BFF" w:rsidRPr="006712A4" w:rsidRDefault="00380BFF" w:rsidP="00380BFF">
      <w:pPr>
        <w:ind w:firstLine="709"/>
        <w:jc w:val="both"/>
        <w:rPr>
          <w:sz w:val="28"/>
          <w:szCs w:val="28"/>
        </w:rPr>
      </w:pPr>
      <w:r w:rsidRPr="006712A4">
        <w:rPr>
          <w:sz w:val="28"/>
          <w:szCs w:val="28"/>
        </w:rPr>
        <w:t xml:space="preserve">1. Внести в Устав муниципального образования «Город Димитровград» Ульяновской области, принятый решением Городской </w:t>
      </w:r>
      <w:proofErr w:type="gramStart"/>
      <w:r w:rsidRPr="006712A4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Pr="006712A4">
        <w:rPr>
          <w:sz w:val="28"/>
          <w:szCs w:val="28"/>
        </w:rPr>
        <w:t xml:space="preserve"> от 29.06.2016 №46/556, следующ</w:t>
      </w:r>
      <w:r>
        <w:rPr>
          <w:sz w:val="28"/>
          <w:szCs w:val="28"/>
        </w:rPr>
        <w:t>е</w:t>
      </w:r>
      <w:r w:rsidRPr="006712A4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Pr="006712A4">
        <w:rPr>
          <w:sz w:val="28"/>
          <w:szCs w:val="28"/>
        </w:rPr>
        <w:t xml:space="preserve"> и дополнени</w:t>
      </w:r>
      <w:r>
        <w:rPr>
          <w:sz w:val="28"/>
          <w:szCs w:val="28"/>
        </w:rPr>
        <w:t>е</w:t>
      </w:r>
      <w:r w:rsidRPr="006712A4">
        <w:rPr>
          <w:sz w:val="28"/>
          <w:szCs w:val="28"/>
        </w:rPr>
        <w:t>:</w:t>
      </w:r>
    </w:p>
    <w:p w:rsidR="00380BFF" w:rsidRPr="006712A4" w:rsidRDefault="00380BFF" w:rsidP="00380BF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712A4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>1</w:t>
      </w:r>
      <w:r w:rsidRPr="006712A4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С</w:t>
      </w:r>
      <w:r w:rsidRPr="006712A4">
        <w:rPr>
          <w:sz w:val="28"/>
          <w:szCs w:val="28"/>
          <w:lang w:eastAsia="ru-RU"/>
        </w:rPr>
        <w:t>тать</w:t>
      </w:r>
      <w:r>
        <w:rPr>
          <w:sz w:val="28"/>
          <w:szCs w:val="28"/>
          <w:lang w:eastAsia="ru-RU"/>
        </w:rPr>
        <w:t>ю</w:t>
      </w:r>
      <w:r w:rsidRPr="006712A4">
        <w:rPr>
          <w:sz w:val="28"/>
          <w:szCs w:val="28"/>
          <w:lang w:eastAsia="ru-RU"/>
        </w:rPr>
        <w:t xml:space="preserve"> 38</w:t>
      </w:r>
      <w:r>
        <w:rPr>
          <w:sz w:val="28"/>
          <w:szCs w:val="28"/>
          <w:lang w:eastAsia="ru-RU"/>
        </w:rPr>
        <w:t xml:space="preserve"> дополнить частью 6 </w:t>
      </w:r>
      <w:r w:rsidRPr="006712A4">
        <w:rPr>
          <w:sz w:val="28"/>
          <w:szCs w:val="28"/>
          <w:lang w:eastAsia="ru-RU"/>
        </w:rPr>
        <w:t>следующего содержания:</w:t>
      </w:r>
    </w:p>
    <w:p w:rsidR="00380BFF" w:rsidRPr="006712A4" w:rsidRDefault="00380BFF" w:rsidP="00380BF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712A4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6</w:t>
      </w:r>
      <w:r w:rsidRPr="006712A4">
        <w:rPr>
          <w:sz w:val="28"/>
          <w:szCs w:val="28"/>
          <w:lang w:eastAsia="ru-RU"/>
        </w:rPr>
        <w:t xml:space="preserve">. </w:t>
      </w:r>
      <w:proofErr w:type="gramStart"/>
      <w:r w:rsidRPr="006712A4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случаях истечения срока полномочий </w:t>
      </w:r>
      <w:r w:rsidRPr="006712A4">
        <w:rPr>
          <w:sz w:val="28"/>
          <w:szCs w:val="28"/>
          <w:lang w:eastAsia="ru-RU"/>
        </w:rPr>
        <w:t>Глав</w:t>
      </w:r>
      <w:r>
        <w:rPr>
          <w:sz w:val="28"/>
          <w:szCs w:val="28"/>
          <w:lang w:eastAsia="ru-RU"/>
        </w:rPr>
        <w:t>ы</w:t>
      </w:r>
      <w:r w:rsidRPr="006712A4">
        <w:rPr>
          <w:sz w:val="28"/>
          <w:szCs w:val="28"/>
          <w:lang w:eastAsia="ru-RU"/>
        </w:rPr>
        <w:t xml:space="preserve"> города</w:t>
      </w:r>
      <w:r>
        <w:rPr>
          <w:sz w:val="28"/>
          <w:szCs w:val="28"/>
          <w:lang w:eastAsia="ru-RU"/>
        </w:rPr>
        <w:t xml:space="preserve"> и Городской Думой нового созыва не принято </w:t>
      </w:r>
      <w:r w:rsidRPr="006712A4">
        <w:rPr>
          <w:sz w:val="28"/>
          <w:szCs w:val="28"/>
          <w:lang w:eastAsia="ru-RU"/>
        </w:rPr>
        <w:t>решени</w:t>
      </w:r>
      <w:r>
        <w:rPr>
          <w:sz w:val="28"/>
          <w:szCs w:val="28"/>
          <w:lang w:eastAsia="ru-RU"/>
        </w:rPr>
        <w:t>е</w:t>
      </w:r>
      <w:r w:rsidRPr="006712A4">
        <w:rPr>
          <w:sz w:val="28"/>
          <w:szCs w:val="28"/>
          <w:lang w:eastAsia="ru-RU"/>
        </w:rPr>
        <w:t xml:space="preserve"> об избрании Главы города из числа кандидатов, представленных конкурсной комиссией</w:t>
      </w:r>
      <w:r>
        <w:rPr>
          <w:sz w:val="28"/>
          <w:szCs w:val="28"/>
          <w:lang w:eastAsia="ru-RU"/>
        </w:rPr>
        <w:t xml:space="preserve"> по результатам конкурса либо конкурс был признан не состоявшимся,</w:t>
      </w:r>
      <w:r w:rsidRPr="006712A4">
        <w:rPr>
          <w:sz w:val="28"/>
          <w:szCs w:val="28"/>
          <w:lang w:eastAsia="ru-RU"/>
        </w:rPr>
        <w:t xml:space="preserve"> обязанности Главы города временно исполняет</w:t>
      </w:r>
      <w:r>
        <w:rPr>
          <w:sz w:val="28"/>
          <w:szCs w:val="28"/>
          <w:lang w:eastAsia="ru-RU"/>
        </w:rPr>
        <w:t xml:space="preserve"> Первый заместитель Главы города (один из Первых заместителей Главы города) или</w:t>
      </w:r>
      <w:r w:rsidRPr="006712A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один из заместителей Главы города либо один из руководителей структурных</w:t>
      </w:r>
      <w:proofErr w:type="gramEnd"/>
      <w:r>
        <w:rPr>
          <w:sz w:val="28"/>
          <w:szCs w:val="28"/>
          <w:lang w:eastAsia="ru-RU"/>
        </w:rPr>
        <w:t xml:space="preserve"> подразделений, отраслевых (функциональных) органов Администрации города</w:t>
      </w:r>
      <w:r w:rsidRPr="006712A4">
        <w:rPr>
          <w:sz w:val="28"/>
          <w:szCs w:val="28"/>
          <w:lang w:eastAsia="ru-RU"/>
        </w:rPr>
        <w:t xml:space="preserve">, </w:t>
      </w:r>
      <w:proofErr w:type="gramStart"/>
      <w:r>
        <w:rPr>
          <w:sz w:val="28"/>
          <w:szCs w:val="28"/>
          <w:lang w:eastAsia="ru-RU"/>
        </w:rPr>
        <w:t>назначаемый</w:t>
      </w:r>
      <w:proofErr w:type="gramEnd"/>
      <w:r>
        <w:rPr>
          <w:sz w:val="28"/>
          <w:szCs w:val="28"/>
          <w:lang w:eastAsia="ru-RU"/>
        </w:rPr>
        <w:t xml:space="preserve"> </w:t>
      </w:r>
      <w:r w:rsidRPr="006712A4">
        <w:rPr>
          <w:sz w:val="28"/>
          <w:szCs w:val="28"/>
          <w:lang w:eastAsia="ru-RU"/>
        </w:rPr>
        <w:t>решением Городской Думы.</w:t>
      </w:r>
      <w:r>
        <w:rPr>
          <w:sz w:val="28"/>
          <w:szCs w:val="28"/>
          <w:lang w:eastAsia="ru-RU"/>
        </w:rPr>
        <w:t xml:space="preserve"> Временное исполнение обязанностей Главы города прекращается со дня вынесения соответствующего решения Городской Думой или со дня вступления в должность Главы города, избранного</w:t>
      </w:r>
      <w:r w:rsidRPr="000F2A2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Городской Думой</w:t>
      </w:r>
      <w:r w:rsidRPr="000F2A21">
        <w:rPr>
          <w:sz w:val="28"/>
          <w:szCs w:val="28"/>
          <w:lang w:eastAsia="ru-RU"/>
        </w:rPr>
        <w:t xml:space="preserve"> </w:t>
      </w:r>
      <w:r w:rsidRPr="006712A4">
        <w:rPr>
          <w:sz w:val="28"/>
          <w:szCs w:val="28"/>
          <w:lang w:eastAsia="ru-RU"/>
        </w:rPr>
        <w:t>из числа кандидатов, представленных конкурсной комиссией</w:t>
      </w:r>
      <w:proofErr w:type="gramStart"/>
      <w:r>
        <w:rPr>
          <w:sz w:val="28"/>
          <w:szCs w:val="28"/>
          <w:lang w:eastAsia="ru-RU"/>
        </w:rPr>
        <w:t>.</w:t>
      </w:r>
      <w:r w:rsidRPr="006712A4">
        <w:rPr>
          <w:sz w:val="28"/>
          <w:szCs w:val="28"/>
          <w:lang w:eastAsia="ru-RU"/>
        </w:rPr>
        <w:t>».</w:t>
      </w:r>
      <w:proofErr w:type="gramEnd"/>
    </w:p>
    <w:p w:rsidR="00380BFF" w:rsidRPr="006712A4" w:rsidRDefault="00380BFF" w:rsidP="00380BFF">
      <w:pPr>
        <w:suppressAutoHyphens w:val="0"/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6712A4">
        <w:rPr>
          <w:sz w:val="28"/>
          <w:szCs w:val="28"/>
        </w:rPr>
        <w:t>2. В соответствии с Федеральным законом от 21.07.2005 №97-ФЗ «О государственной регистрации уставов муниципальных образований» направить настоящее решение для государственной регистрации.</w:t>
      </w:r>
    </w:p>
    <w:p w:rsidR="00380BFF" w:rsidRPr="006712A4" w:rsidRDefault="00380BFF" w:rsidP="00380BFF">
      <w:pPr>
        <w:suppressLineNumbers/>
        <w:autoSpaceDE w:val="0"/>
        <w:ind w:firstLine="709"/>
        <w:contextualSpacing/>
        <w:jc w:val="both"/>
        <w:rPr>
          <w:sz w:val="28"/>
          <w:szCs w:val="28"/>
        </w:rPr>
      </w:pPr>
      <w:r w:rsidRPr="006712A4">
        <w:rPr>
          <w:sz w:val="28"/>
          <w:szCs w:val="28"/>
        </w:rPr>
        <w:t xml:space="preserve">3. Установить, что настоящее решение подлежит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Ульяновской области </w:t>
      </w:r>
      <w:r w:rsidRPr="006712A4">
        <w:rPr>
          <w:color w:val="000000" w:themeColor="text1"/>
          <w:sz w:val="28"/>
          <w:szCs w:val="28"/>
        </w:rPr>
        <w:t>(</w:t>
      </w:r>
      <w:hyperlink r:id="rId12" w:history="1">
        <w:r w:rsidRPr="006712A4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6712A4">
          <w:rPr>
            <w:rStyle w:val="af4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6712A4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dumadgrad</w:t>
        </w:r>
        <w:proofErr w:type="spellEnd"/>
        <w:r w:rsidRPr="006712A4">
          <w:rPr>
            <w:rStyle w:val="af4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6712A4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712A4">
        <w:rPr>
          <w:color w:val="000000" w:themeColor="text1"/>
          <w:sz w:val="28"/>
          <w:szCs w:val="28"/>
        </w:rPr>
        <w:t xml:space="preserve">) </w:t>
      </w:r>
      <w:r w:rsidRPr="006712A4">
        <w:rPr>
          <w:sz w:val="28"/>
          <w:szCs w:val="28"/>
        </w:rPr>
        <w:t>после его государственной регистрации.</w:t>
      </w:r>
    </w:p>
    <w:p w:rsidR="00380BFF" w:rsidRPr="00606C0F" w:rsidRDefault="00380BFF" w:rsidP="00380BFF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6712A4">
        <w:rPr>
          <w:sz w:val="28"/>
          <w:szCs w:val="28"/>
        </w:rPr>
        <w:lastRenderedPageBreak/>
        <w:t>4. Установить, что настоящее решение вступает в силу со дня, следующего за днем его официального опубликования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80BFF" w:rsidRPr="006712A4" w:rsidRDefault="00380BFF" w:rsidP="00380BFF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712A4">
        <w:rPr>
          <w:sz w:val="28"/>
          <w:szCs w:val="28"/>
        </w:rPr>
        <w:t xml:space="preserve">. Контроль исполнения настоящего решения возложить на комитет по социальной политике и местному самоуправлению (Степаненко) и Уставную комиссию при Городской Думе города Димитровграда Ульяновской области.  </w:t>
      </w:r>
    </w:p>
    <w:p w:rsidR="00380BFF" w:rsidRDefault="00380BFF" w:rsidP="00380BFF">
      <w:pPr>
        <w:jc w:val="both"/>
        <w:rPr>
          <w:color w:val="000000"/>
          <w:sz w:val="28"/>
          <w:szCs w:val="28"/>
        </w:rPr>
      </w:pPr>
    </w:p>
    <w:p w:rsidR="00380BFF" w:rsidRDefault="00380BFF" w:rsidP="00380BFF">
      <w:pPr>
        <w:jc w:val="both"/>
        <w:rPr>
          <w:color w:val="000000"/>
          <w:sz w:val="28"/>
          <w:szCs w:val="28"/>
        </w:rPr>
      </w:pPr>
    </w:p>
    <w:p w:rsidR="00BC2D15" w:rsidRPr="002C050A" w:rsidRDefault="00BC2D15" w:rsidP="00BB182E">
      <w:pPr>
        <w:ind w:firstLine="709"/>
        <w:jc w:val="both"/>
        <w:rPr>
          <w:color w:val="000000"/>
          <w:sz w:val="28"/>
          <w:szCs w:val="28"/>
        </w:rPr>
      </w:pPr>
    </w:p>
    <w:sectPr w:rsidR="00BC2D15" w:rsidRPr="002C050A" w:rsidSect="000106BD">
      <w:headerReference w:type="even" r:id="rId13"/>
      <w:headerReference w:type="default" r:id="rId14"/>
      <w:footnotePr>
        <w:pos w:val="beneathText"/>
      </w:footnotePr>
      <w:pgSz w:w="11905" w:h="16837"/>
      <w:pgMar w:top="1021" w:right="737" w:bottom="1021" w:left="1588" w:header="68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99D" w:rsidRDefault="0073199D">
      <w:r>
        <w:separator/>
      </w:r>
    </w:p>
  </w:endnote>
  <w:endnote w:type="continuationSeparator" w:id="0">
    <w:p w:rsidR="0073199D" w:rsidRDefault="0073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99D" w:rsidRDefault="0073199D">
      <w:r>
        <w:separator/>
      </w:r>
    </w:p>
  </w:footnote>
  <w:footnote w:type="continuationSeparator" w:id="0">
    <w:p w:rsidR="0073199D" w:rsidRDefault="00731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B28" w:rsidRDefault="00582B28" w:rsidP="00B918B3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82B28" w:rsidRDefault="00582B2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B28" w:rsidRDefault="00582B28" w:rsidP="00B918B3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1428B">
      <w:rPr>
        <w:rStyle w:val="a4"/>
        <w:noProof/>
      </w:rPr>
      <w:t>2</w:t>
    </w:r>
    <w:r>
      <w:rPr>
        <w:rStyle w:val="a4"/>
      </w:rPr>
      <w:fldChar w:fldCharType="end"/>
    </w:r>
  </w:p>
  <w:p w:rsidR="00582B28" w:rsidRDefault="00582B28">
    <w:pPr>
      <w:pStyle w:val="ab"/>
    </w:pPr>
  </w:p>
  <w:p w:rsidR="000106BD" w:rsidRDefault="000106B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FAA6A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0AE0ED7"/>
    <w:multiLevelType w:val="multilevel"/>
    <w:tmpl w:val="C80C128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8" w:hanging="1800"/>
      </w:pPr>
      <w:rPr>
        <w:rFonts w:hint="default"/>
      </w:rPr>
    </w:lvl>
  </w:abstractNum>
  <w:abstractNum w:abstractNumId="3">
    <w:nsid w:val="281B55BF"/>
    <w:multiLevelType w:val="multilevel"/>
    <w:tmpl w:val="709C8C4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EA518FC"/>
    <w:multiLevelType w:val="hybridMultilevel"/>
    <w:tmpl w:val="2D0C7106"/>
    <w:lvl w:ilvl="0" w:tplc="A0E4F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09"/>
    <w:rsid w:val="00001B46"/>
    <w:rsid w:val="00004FC5"/>
    <w:rsid w:val="00005454"/>
    <w:rsid w:val="000106BD"/>
    <w:rsid w:val="00021D75"/>
    <w:rsid w:val="00027AB6"/>
    <w:rsid w:val="000312F7"/>
    <w:rsid w:val="0003644C"/>
    <w:rsid w:val="0004013B"/>
    <w:rsid w:val="00040E07"/>
    <w:rsid w:val="00046F55"/>
    <w:rsid w:val="00052694"/>
    <w:rsid w:val="00056015"/>
    <w:rsid w:val="00060C3B"/>
    <w:rsid w:val="00062D95"/>
    <w:rsid w:val="00063220"/>
    <w:rsid w:val="00063B72"/>
    <w:rsid w:val="000664E8"/>
    <w:rsid w:val="00066756"/>
    <w:rsid w:val="000669F6"/>
    <w:rsid w:val="00071152"/>
    <w:rsid w:val="00074528"/>
    <w:rsid w:val="0007796A"/>
    <w:rsid w:val="000816F9"/>
    <w:rsid w:val="00081B8B"/>
    <w:rsid w:val="00083D30"/>
    <w:rsid w:val="00085902"/>
    <w:rsid w:val="00090710"/>
    <w:rsid w:val="00091496"/>
    <w:rsid w:val="00091672"/>
    <w:rsid w:val="00092C13"/>
    <w:rsid w:val="000A1108"/>
    <w:rsid w:val="000B5067"/>
    <w:rsid w:val="000B614A"/>
    <w:rsid w:val="000C3673"/>
    <w:rsid w:val="000C4B31"/>
    <w:rsid w:val="000C60B7"/>
    <w:rsid w:val="000C6C9D"/>
    <w:rsid w:val="000C7DEE"/>
    <w:rsid w:val="000D0BEF"/>
    <w:rsid w:val="000D5CBD"/>
    <w:rsid w:val="000D77E2"/>
    <w:rsid w:val="000E02AF"/>
    <w:rsid w:val="000E1E52"/>
    <w:rsid w:val="000E3CC4"/>
    <w:rsid w:val="000E5B15"/>
    <w:rsid w:val="000E7181"/>
    <w:rsid w:val="000F4899"/>
    <w:rsid w:val="000F4A1F"/>
    <w:rsid w:val="001004F0"/>
    <w:rsid w:val="00100DA5"/>
    <w:rsid w:val="00102CCB"/>
    <w:rsid w:val="00104EF4"/>
    <w:rsid w:val="001069D0"/>
    <w:rsid w:val="00112444"/>
    <w:rsid w:val="0011377C"/>
    <w:rsid w:val="00113E4C"/>
    <w:rsid w:val="00117BB4"/>
    <w:rsid w:val="001248DC"/>
    <w:rsid w:val="00126E4E"/>
    <w:rsid w:val="00131844"/>
    <w:rsid w:val="00133052"/>
    <w:rsid w:val="0013380C"/>
    <w:rsid w:val="001339CF"/>
    <w:rsid w:val="00133A76"/>
    <w:rsid w:val="001372B3"/>
    <w:rsid w:val="00143643"/>
    <w:rsid w:val="00146A28"/>
    <w:rsid w:val="00147F8E"/>
    <w:rsid w:val="00150EBD"/>
    <w:rsid w:val="00150F69"/>
    <w:rsid w:val="001516E2"/>
    <w:rsid w:val="00151B97"/>
    <w:rsid w:val="00152D6D"/>
    <w:rsid w:val="00155406"/>
    <w:rsid w:val="00156C53"/>
    <w:rsid w:val="001610B3"/>
    <w:rsid w:val="001661A8"/>
    <w:rsid w:val="0016789C"/>
    <w:rsid w:val="001713D7"/>
    <w:rsid w:val="001746D3"/>
    <w:rsid w:val="00181768"/>
    <w:rsid w:val="00182D66"/>
    <w:rsid w:val="001837FB"/>
    <w:rsid w:val="00186ECD"/>
    <w:rsid w:val="00187D80"/>
    <w:rsid w:val="001921E4"/>
    <w:rsid w:val="001952F7"/>
    <w:rsid w:val="001971A0"/>
    <w:rsid w:val="001A1600"/>
    <w:rsid w:val="001B1309"/>
    <w:rsid w:val="001B4143"/>
    <w:rsid w:val="001B73E5"/>
    <w:rsid w:val="001B7983"/>
    <w:rsid w:val="001B7C2E"/>
    <w:rsid w:val="001C3342"/>
    <w:rsid w:val="001D05D0"/>
    <w:rsid w:val="001D2E1E"/>
    <w:rsid w:val="001D41AF"/>
    <w:rsid w:val="001D7961"/>
    <w:rsid w:val="001D799C"/>
    <w:rsid w:val="001E123B"/>
    <w:rsid w:val="001E25EC"/>
    <w:rsid w:val="001E64E3"/>
    <w:rsid w:val="001E7D01"/>
    <w:rsid w:val="001F2E82"/>
    <w:rsid w:val="0020077F"/>
    <w:rsid w:val="00200B45"/>
    <w:rsid w:val="00200FF0"/>
    <w:rsid w:val="002127C2"/>
    <w:rsid w:val="00213561"/>
    <w:rsid w:val="00217C73"/>
    <w:rsid w:val="002208AC"/>
    <w:rsid w:val="00221D1A"/>
    <w:rsid w:val="002220BF"/>
    <w:rsid w:val="002305CF"/>
    <w:rsid w:val="00233224"/>
    <w:rsid w:val="002342BB"/>
    <w:rsid w:val="00237104"/>
    <w:rsid w:val="002404EC"/>
    <w:rsid w:val="00241715"/>
    <w:rsid w:val="00241960"/>
    <w:rsid w:val="002422F9"/>
    <w:rsid w:val="002432DE"/>
    <w:rsid w:val="00244F38"/>
    <w:rsid w:val="00245C6B"/>
    <w:rsid w:val="00251F21"/>
    <w:rsid w:val="00253933"/>
    <w:rsid w:val="0026346A"/>
    <w:rsid w:val="00264DE1"/>
    <w:rsid w:val="0026540E"/>
    <w:rsid w:val="00265D3A"/>
    <w:rsid w:val="00275329"/>
    <w:rsid w:val="00286A97"/>
    <w:rsid w:val="00295E65"/>
    <w:rsid w:val="002A2867"/>
    <w:rsid w:val="002A2869"/>
    <w:rsid w:val="002A2D1E"/>
    <w:rsid w:val="002A67E8"/>
    <w:rsid w:val="002A747B"/>
    <w:rsid w:val="002B0FAC"/>
    <w:rsid w:val="002B27F4"/>
    <w:rsid w:val="002C050A"/>
    <w:rsid w:val="002C61F0"/>
    <w:rsid w:val="002C788D"/>
    <w:rsid w:val="002D2A0B"/>
    <w:rsid w:val="002D5948"/>
    <w:rsid w:val="002E2625"/>
    <w:rsid w:val="002E5404"/>
    <w:rsid w:val="002F0EF5"/>
    <w:rsid w:val="0030015F"/>
    <w:rsid w:val="0030171D"/>
    <w:rsid w:val="00302376"/>
    <w:rsid w:val="00302737"/>
    <w:rsid w:val="00302FE4"/>
    <w:rsid w:val="003033C9"/>
    <w:rsid w:val="00307271"/>
    <w:rsid w:val="0030734E"/>
    <w:rsid w:val="00307828"/>
    <w:rsid w:val="00310242"/>
    <w:rsid w:val="00311613"/>
    <w:rsid w:val="00314173"/>
    <w:rsid w:val="00320000"/>
    <w:rsid w:val="00320BC4"/>
    <w:rsid w:val="00321ACB"/>
    <w:rsid w:val="00322328"/>
    <w:rsid w:val="00331160"/>
    <w:rsid w:val="0033308B"/>
    <w:rsid w:val="00335204"/>
    <w:rsid w:val="003352AE"/>
    <w:rsid w:val="003361B5"/>
    <w:rsid w:val="003374B2"/>
    <w:rsid w:val="00340E07"/>
    <w:rsid w:val="00344490"/>
    <w:rsid w:val="0035278A"/>
    <w:rsid w:val="00364973"/>
    <w:rsid w:val="003710D4"/>
    <w:rsid w:val="003750C1"/>
    <w:rsid w:val="00377958"/>
    <w:rsid w:val="00380BFF"/>
    <w:rsid w:val="00381AC4"/>
    <w:rsid w:val="00391B4C"/>
    <w:rsid w:val="00391BF2"/>
    <w:rsid w:val="003936D7"/>
    <w:rsid w:val="00394B76"/>
    <w:rsid w:val="003A1036"/>
    <w:rsid w:val="003A7E76"/>
    <w:rsid w:val="003B29FE"/>
    <w:rsid w:val="003B5756"/>
    <w:rsid w:val="003C1B44"/>
    <w:rsid w:val="003C4200"/>
    <w:rsid w:val="003C5C0B"/>
    <w:rsid w:val="003D12B0"/>
    <w:rsid w:val="003D12F3"/>
    <w:rsid w:val="003D6829"/>
    <w:rsid w:val="003E0490"/>
    <w:rsid w:val="003E0F43"/>
    <w:rsid w:val="003E4E34"/>
    <w:rsid w:val="003F0720"/>
    <w:rsid w:val="003F141B"/>
    <w:rsid w:val="003F4707"/>
    <w:rsid w:val="0040086F"/>
    <w:rsid w:val="0040226A"/>
    <w:rsid w:val="00407BF4"/>
    <w:rsid w:val="00416750"/>
    <w:rsid w:val="00422F32"/>
    <w:rsid w:val="0042322A"/>
    <w:rsid w:val="00423D2A"/>
    <w:rsid w:val="004374DE"/>
    <w:rsid w:val="00443B1E"/>
    <w:rsid w:val="00447F49"/>
    <w:rsid w:val="00450A7B"/>
    <w:rsid w:val="00455149"/>
    <w:rsid w:val="00461372"/>
    <w:rsid w:val="004627A6"/>
    <w:rsid w:val="004633EB"/>
    <w:rsid w:val="00463AEE"/>
    <w:rsid w:val="00465795"/>
    <w:rsid w:val="00465D01"/>
    <w:rsid w:val="00482EEB"/>
    <w:rsid w:val="004859E4"/>
    <w:rsid w:val="0049662A"/>
    <w:rsid w:val="004A4935"/>
    <w:rsid w:val="004A5AF6"/>
    <w:rsid w:val="004A7B0E"/>
    <w:rsid w:val="004B0613"/>
    <w:rsid w:val="004B07C9"/>
    <w:rsid w:val="004B160D"/>
    <w:rsid w:val="004B39C9"/>
    <w:rsid w:val="004B73DD"/>
    <w:rsid w:val="004C17CF"/>
    <w:rsid w:val="004C1F78"/>
    <w:rsid w:val="004C3BA6"/>
    <w:rsid w:val="004D10A8"/>
    <w:rsid w:val="004D2E62"/>
    <w:rsid w:val="004D7178"/>
    <w:rsid w:val="004E4268"/>
    <w:rsid w:val="004E5160"/>
    <w:rsid w:val="004E79A9"/>
    <w:rsid w:val="004F7302"/>
    <w:rsid w:val="0050272D"/>
    <w:rsid w:val="00506A06"/>
    <w:rsid w:val="00507FE3"/>
    <w:rsid w:val="0052522E"/>
    <w:rsid w:val="0052551A"/>
    <w:rsid w:val="005272A0"/>
    <w:rsid w:val="005312EC"/>
    <w:rsid w:val="00534E4E"/>
    <w:rsid w:val="00550E94"/>
    <w:rsid w:val="00554815"/>
    <w:rsid w:val="00554B1A"/>
    <w:rsid w:val="00560852"/>
    <w:rsid w:val="00562383"/>
    <w:rsid w:val="00562C24"/>
    <w:rsid w:val="00566BBC"/>
    <w:rsid w:val="0057038A"/>
    <w:rsid w:val="00572578"/>
    <w:rsid w:val="00573D97"/>
    <w:rsid w:val="00573FDE"/>
    <w:rsid w:val="005740B7"/>
    <w:rsid w:val="00582B28"/>
    <w:rsid w:val="00596387"/>
    <w:rsid w:val="005A2BBC"/>
    <w:rsid w:val="005A689B"/>
    <w:rsid w:val="005A6B4D"/>
    <w:rsid w:val="005A79B6"/>
    <w:rsid w:val="005B1995"/>
    <w:rsid w:val="005B2110"/>
    <w:rsid w:val="005B3080"/>
    <w:rsid w:val="005B3EDE"/>
    <w:rsid w:val="005B4FD2"/>
    <w:rsid w:val="005C1FAC"/>
    <w:rsid w:val="005C4820"/>
    <w:rsid w:val="005C5630"/>
    <w:rsid w:val="005D0A7C"/>
    <w:rsid w:val="005D3A91"/>
    <w:rsid w:val="005D4849"/>
    <w:rsid w:val="005D60C7"/>
    <w:rsid w:val="005E0EA2"/>
    <w:rsid w:val="005E0F65"/>
    <w:rsid w:val="005E2D29"/>
    <w:rsid w:val="005E600D"/>
    <w:rsid w:val="005E64F3"/>
    <w:rsid w:val="00615F16"/>
    <w:rsid w:val="00621399"/>
    <w:rsid w:val="00624655"/>
    <w:rsid w:val="0062639F"/>
    <w:rsid w:val="00634E8C"/>
    <w:rsid w:val="006366BE"/>
    <w:rsid w:val="00637B07"/>
    <w:rsid w:val="0064055D"/>
    <w:rsid w:val="00653ADB"/>
    <w:rsid w:val="00654157"/>
    <w:rsid w:val="00660F23"/>
    <w:rsid w:val="0066445A"/>
    <w:rsid w:val="006653C0"/>
    <w:rsid w:val="00666951"/>
    <w:rsid w:val="00666B9E"/>
    <w:rsid w:val="006774CE"/>
    <w:rsid w:val="00680D0B"/>
    <w:rsid w:val="006862B9"/>
    <w:rsid w:val="00694F61"/>
    <w:rsid w:val="00696D02"/>
    <w:rsid w:val="006A163A"/>
    <w:rsid w:val="006B008C"/>
    <w:rsid w:val="006B4BAE"/>
    <w:rsid w:val="006C0746"/>
    <w:rsid w:val="006C1CF0"/>
    <w:rsid w:val="006C32B2"/>
    <w:rsid w:val="006C5482"/>
    <w:rsid w:val="006C7917"/>
    <w:rsid w:val="006C7B82"/>
    <w:rsid w:val="006E2802"/>
    <w:rsid w:val="006E3E0E"/>
    <w:rsid w:val="006E4BB2"/>
    <w:rsid w:val="006E52FF"/>
    <w:rsid w:val="006E7452"/>
    <w:rsid w:val="006F3FA0"/>
    <w:rsid w:val="006F59D3"/>
    <w:rsid w:val="006F737D"/>
    <w:rsid w:val="00701C9C"/>
    <w:rsid w:val="007029A5"/>
    <w:rsid w:val="007109F3"/>
    <w:rsid w:val="00710C02"/>
    <w:rsid w:val="007148C5"/>
    <w:rsid w:val="007156FF"/>
    <w:rsid w:val="0073199D"/>
    <w:rsid w:val="00732348"/>
    <w:rsid w:val="00736D1E"/>
    <w:rsid w:val="007376CF"/>
    <w:rsid w:val="00737DE1"/>
    <w:rsid w:val="00744E5E"/>
    <w:rsid w:val="00745D26"/>
    <w:rsid w:val="00751152"/>
    <w:rsid w:val="00756961"/>
    <w:rsid w:val="00773187"/>
    <w:rsid w:val="00775C76"/>
    <w:rsid w:val="00775D84"/>
    <w:rsid w:val="00785D6F"/>
    <w:rsid w:val="00786878"/>
    <w:rsid w:val="00792EC3"/>
    <w:rsid w:val="007939DA"/>
    <w:rsid w:val="007944EF"/>
    <w:rsid w:val="007973E2"/>
    <w:rsid w:val="00797CE5"/>
    <w:rsid w:val="007B4760"/>
    <w:rsid w:val="007C288B"/>
    <w:rsid w:val="007D11D9"/>
    <w:rsid w:val="007D3CED"/>
    <w:rsid w:val="007E21E8"/>
    <w:rsid w:val="007E2E66"/>
    <w:rsid w:val="007E757E"/>
    <w:rsid w:val="007F19C0"/>
    <w:rsid w:val="007F6659"/>
    <w:rsid w:val="00800D43"/>
    <w:rsid w:val="00803A59"/>
    <w:rsid w:val="00803AFF"/>
    <w:rsid w:val="00804F3D"/>
    <w:rsid w:val="00810630"/>
    <w:rsid w:val="00812C53"/>
    <w:rsid w:val="008138B2"/>
    <w:rsid w:val="00820CE7"/>
    <w:rsid w:val="00822307"/>
    <w:rsid w:val="00825F52"/>
    <w:rsid w:val="008275BF"/>
    <w:rsid w:val="00830C35"/>
    <w:rsid w:val="00831358"/>
    <w:rsid w:val="008316D4"/>
    <w:rsid w:val="0083228E"/>
    <w:rsid w:val="00833E56"/>
    <w:rsid w:val="008354C4"/>
    <w:rsid w:val="00836AB5"/>
    <w:rsid w:val="00841ACE"/>
    <w:rsid w:val="00842952"/>
    <w:rsid w:val="00844AA8"/>
    <w:rsid w:val="00846475"/>
    <w:rsid w:val="00851F6F"/>
    <w:rsid w:val="00852244"/>
    <w:rsid w:val="00854160"/>
    <w:rsid w:val="00861F1D"/>
    <w:rsid w:val="00865070"/>
    <w:rsid w:val="0086573C"/>
    <w:rsid w:val="008722D7"/>
    <w:rsid w:val="00874C4C"/>
    <w:rsid w:val="00882395"/>
    <w:rsid w:val="008851A1"/>
    <w:rsid w:val="0088766B"/>
    <w:rsid w:val="00890656"/>
    <w:rsid w:val="00891B04"/>
    <w:rsid w:val="00892AA4"/>
    <w:rsid w:val="008A21F9"/>
    <w:rsid w:val="008A25B5"/>
    <w:rsid w:val="008A3190"/>
    <w:rsid w:val="008A7275"/>
    <w:rsid w:val="008B3551"/>
    <w:rsid w:val="008B434B"/>
    <w:rsid w:val="008B522B"/>
    <w:rsid w:val="008B6C17"/>
    <w:rsid w:val="008B714A"/>
    <w:rsid w:val="008C134A"/>
    <w:rsid w:val="008C3143"/>
    <w:rsid w:val="008C602C"/>
    <w:rsid w:val="008D13EA"/>
    <w:rsid w:val="008D40F6"/>
    <w:rsid w:val="008E1C9F"/>
    <w:rsid w:val="008E6341"/>
    <w:rsid w:val="008E758F"/>
    <w:rsid w:val="008F6224"/>
    <w:rsid w:val="008F74A4"/>
    <w:rsid w:val="00900443"/>
    <w:rsid w:val="0090074B"/>
    <w:rsid w:val="009016BF"/>
    <w:rsid w:val="00901CCC"/>
    <w:rsid w:val="009025EF"/>
    <w:rsid w:val="00903847"/>
    <w:rsid w:val="009047C7"/>
    <w:rsid w:val="0091428B"/>
    <w:rsid w:val="00922231"/>
    <w:rsid w:val="009227A1"/>
    <w:rsid w:val="009300AC"/>
    <w:rsid w:val="00930DEF"/>
    <w:rsid w:val="00937BFC"/>
    <w:rsid w:val="00941D9F"/>
    <w:rsid w:val="00945C9D"/>
    <w:rsid w:val="00946DD5"/>
    <w:rsid w:val="009475A1"/>
    <w:rsid w:val="00947AE2"/>
    <w:rsid w:val="00952EE9"/>
    <w:rsid w:val="009534C0"/>
    <w:rsid w:val="0095758B"/>
    <w:rsid w:val="00962905"/>
    <w:rsid w:val="00962ACF"/>
    <w:rsid w:val="00962E33"/>
    <w:rsid w:val="00965972"/>
    <w:rsid w:val="0097036A"/>
    <w:rsid w:val="009730FF"/>
    <w:rsid w:val="009733E9"/>
    <w:rsid w:val="00973605"/>
    <w:rsid w:val="00974DEB"/>
    <w:rsid w:val="00980A5F"/>
    <w:rsid w:val="00982F5E"/>
    <w:rsid w:val="00983E82"/>
    <w:rsid w:val="00991C42"/>
    <w:rsid w:val="00993E0E"/>
    <w:rsid w:val="00995EC1"/>
    <w:rsid w:val="009A1FB3"/>
    <w:rsid w:val="009A58AA"/>
    <w:rsid w:val="009A75E2"/>
    <w:rsid w:val="009B0235"/>
    <w:rsid w:val="009C0C8E"/>
    <w:rsid w:val="009C10F4"/>
    <w:rsid w:val="009C237B"/>
    <w:rsid w:val="009C7C46"/>
    <w:rsid w:val="009D1FF6"/>
    <w:rsid w:val="009D24E8"/>
    <w:rsid w:val="009D7487"/>
    <w:rsid w:val="009F0262"/>
    <w:rsid w:val="009F0452"/>
    <w:rsid w:val="00A020BC"/>
    <w:rsid w:val="00A11EA4"/>
    <w:rsid w:val="00A12CBF"/>
    <w:rsid w:val="00A15B6D"/>
    <w:rsid w:val="00A161E7"/>
    <w:rsid w:val="00A168B8"/>
    <w:rsid w:val="00A20EA0"/>
    <w:rsid w:val="00A22D1A"/>
    <w:rsid w:val="00A30244"/>
    <w:rsid w:val="00A30ECA"/>
    <w:rsid w:val="00A32D72"/>
    <w:rsid w:val="00A35435"/>
    <w:rsid w:val="00A37B37"/>
    <w:rsid w:val="00A40A7F"/>
    <w:rsid w:val="00A43878"/>
    <w:rsid w:val="00A4424C"/>
    <w:rsid w:val="00A55773"/>
    <w:rsid w:val="00A563D0"/>
    <w:rsid w:val="00A6139C"/>
    <w:rsid w:val="00A71257"/>
    <w:rsid w:val="00A74393"/>
    <w:rsid w:val="00A743FC"/>
    <w:rsid w:val="00A903F5"/>
    <w:rsid w:val="00A91F9E"/>
    <w:rsid w:val="00A93927"/>
    <w:rsid w:val="00A94A07"/>
    <w:rsid w:val="00AA161D"/>
    <w:rsid w:val="00AA6914"/>
    <w:rsid w:val="00AA72AE"/>
    <w:rsid w:val="00AA744E"/>
    <w:rsid w:val="00AA7DB0"/>
    <w:rsid w:val="00AB2BEE"/>
    <w:rsid w:val="00AB3BDC"/>
    <w:rsid w:val="00AB4902"/>
    <w:rsid w:val="00AC0A0E"/>
    <w:rsid w:val="00AC0B13"/>
    <w:rsid w:val="00AC45E8"/>
    <w:rsid w:val="00AC4E4C"/>
    <w:rsid w:val="00AC56A9"/>
    <w:rsid w:val="00AC57BD"/>
    <w:rsid w:val="00AC706D"/>
    <w:rsid w:val="00AD171C"/>
    <w:rsid w:val="00AF0E06"/>
    <w:rsid w:val="00B06EF6"/>
    <w:rsid w:val="00B13010"/>
    <w:rsid w:val="00B138BC"/>
    <w:rsid w:val="00B14DF7"/>
    <w:rsid w:val="00B164A8"/>
    <w:rsid w:val="00B223CB"/>
    <w:rsid w:val="00B27937"/>
    <w:rsid w:val="00B33456"/>
    <w:rsid w:val="00B33C7B"/>
    <w:rsid w:val="00B41409"/>
    <w:rsid w:val="00B50261"/>
    <w:rsid w:val="00B52A63"/>
    <w:rsid w:val="00B64E87"/>
    <w:rsid w:val="00B66294"/>
    <w:rsid w:val="00B67CCC"/>
    <w:rsid w:val="00B7405E"/>
    <w:rsid w:val="00B77CB7"/>
    <w:rsid w:val="00B82913"/>
    <w:rsid w:val="00B83E21"/>
    <w:rsid w:val="00B84254"/>
    <w:rsid w:val="00B918B3"/>
    <w:rsid w:val="00BA1B52"/>
    <w:rsid w:val="00BA57D9"/>
    <w:rsid w:val="00BB036E"/>
    <w:rsid w:val="00BB182E"/>
    <w:rsid w:val="00BB62B5"/>
    <w:rsid w:val="00BC0142"/>
    <w:rsid w:val="00BC03D4"/>
    <w:rsid w:val="00BC2D15"/>
    <w:rsid w:val="00BC7D9C"/>
    <w:rsid w:val="00BD0A74"/>
    <w:rsid w:val="00BD109D"/>
    <w:rsid w:val="00BD7228"/>
    <w:rsid w:val="00BD7CD2"/>
    <w:rsid w:val="00BE10CE"/>
    <w:rsid w:val="00BE64B4"/>
    <w:rsid w:val="00BF1858"/>
    <w:rsid w:val="00BF36A5"/>
    <w:rsid w:val="00BF55B6"/>
    <w:rsid w:val="00BF60D4"/>
    <w:rsid w:val="00BF7B65"/>
    <w:rsid w:val="00C0107A"/>
    <w:rsid w:val="00C03108"/>
    <w:rsid w:val="00C1714F"/>
    <w:rsid w:val="00C17951"/>
    <w:rsid w:val="00C17E62"/>
    <w:rsid w:val="00C23BFB"/>
    <w:rsid w:val="00C30EF6"/>
    <w:rsid w:val="00C30F3D"/>
    <w:rsid w:val="00C374B1"/>
    <w:rsid w:val="00C43106"/>
    <w:rsid w:val="00C4399A"/>
    <w:rsid w:val="00C458CE"/>
    <w:rsid w:val="00C50E56"/>
    <w:rsid w:val="00C513ED"/>
    <w:rsid w:val="00C52285"/>
    <w:rsid w:val="00C540BA"/>
    <w:rsid w:val="00C550A4"/>
    <w:rsid w:val="00C565E0"/>
    <w:rsid w:val="00C57C48"/>
    <w:rsid w:val="00C607F2"/>
    <w:rsid w:val="00C61422"/>
    <w:rsid w:val="00C614DF"/>
    <w:rsid w:val="00C63305"/>
    <w:rsid w:val="00C724FA"/>
    <w:rsid w:val="00C7361B"/>
    <w:rsid w:val="00C73FDF"/>
    <w:rsid w:val="00C748C8"/>
    <w:rsid w:val="00C77D3A"/>
    <w:rsid w:val="00C80FC5"/>
    <w:rsid w:val="00C84D0A"/>
    <w:rsid w:val="00C9048C"/>
    <w:rsid w:val="00C90CBC"/>
    <w:rsid w:val="00C91C2E"/>
    <w:rsid w:val="00C94568"/>
    <w:rsid w:val="00C96E2E"/>
    <w:rsid w:val="00CA7C64"/>
    <w:rsid w:val="00CB3743"/>
    <w:rsid w:val="00CB4C82"/>
    <w:rsid w:val="00CB62AD"/>
    <w:rsid w:val="00CB6502"/>
    <w:rsid w:val="00CC124B"/>
    <w:rsid w:val="00CC205A"/>
    <w:rsid w:val="00CC2E04"/>
    <w:rsid w:val="00CC5D60"/>
    <w:rsid w:val="00CD1196"/>
    <w:rsid w:val="00CD237C"/>
    <w:rsid w:val="00CE1302"/>
    <w:rsid w:val="00CE722D"/>
    <w:rsid w:val="00CF2819"/>
    <w:rsid w:val="00D0298F"/>
    <w:rsid w:val="00D06B86"/>
    <w:rsid w:val="00D10F71"/>
    <w:rsid w:val="00D20B0D"/>
    <w:rsid w:val="00D20B3C"/>
    <w:rsid w:val="00D20E37"/>
    <w:rsid w:val="00D21469"/>
    <w:rsid w:val="00D268C5"/>
    <w:rsid w:val="00D27BE4"/>
    <w:rsid w:val="00D3561B"/>
    <w:rsid w:val="00D3772D"/>
    <w:rsid w:val="00D404E3"/>
    <w:rsid w:val="00D473A7"/>
    <w:rsid w:val="00D52AE7"/>
    <w:rsid w:val="00D53332"/>
    <w:rsid w:val="00D61043"/>
    <w:rsid w:val="00D6434E"/>
    <w:rsid w:val="00D73432"/>
    <w:rsid w:val="00D87FAA"/>
    <w:rsid w:val="00D960DC"/>
    <w:rsid w:val="00D976C7"/>
    <w:rsid w:val="00D979C1"/>
    <w:rsid w:val="00D97CB4"/>
    <w:rsid w:val="00DA372D"/>
    <w:rsid w:val="00DA41A9"/>
    <w:rsid w:val="00DB1DA5"/>
    <w:rsid w:val="00DB4399"/>
    <w:rsid w:val="00DB4910"/>
    <w:rsid w:val="00DC0D98"/>
    <w:rsid w:val="00DD1108"/>
    <w:rsid w:val="00DD1370"/>
    <w:rsid w:val="00DD5957"/>
    <w:rsid w:val="00DE6D91"/>
    <w:rsid w:val="00DF1C1E"/>
    <w:rsid w:val="00DF1DEA"/>
    <w:rsid w:val="00E017D1"/>
    <w:rsid w:val="00E10552"/>
    <w:rsid w:val="00E1086E"/>
    <w:rsid w:val="00E10B6C"/>
    <w:rsid w:val="00E11E34"/>
    <w:rsid w:val="00E13154"/>
    <w:rsid w:val="00E14D48"/>
    <w:rsid w:val="00E16703"/>
    <w:rsid w:val="00E369ED"/>
    <w:rsid w:val="00E37666"/>
    <w:rsid w:val="00E42FF2"/>
    <w:rsid w:val="00E47BB6"/>
    <w:rsid w:val="00E50E52"/>
    <w:rsid w:val="00E53493"/>
    <w:rsid w:val="00E60AFB"/>
    <w:rsid w:val="00E61F10"/>
    <w:rsid w:val="00E6201F"/>
    <w:rsid w:val="00E62401"/>
    <w:rsid w:val="00E66E9F"/>
    <w:rsid w:val="00E702A4"/>
    <w:rsid w:val="00E81532"/>
    <w:rsid w:val="00E85B6F"/>
    <w:rsid w:val="00EA468E"/>
    <w:rsid w:val="00EA7073"/>
    <w:rsid w:val="00EB3C56"/>
    <w:rsid w:val="00EB5A82"/>
    <w:rsid w:val="00EB6BC4"/>
    <w:rsid w:val="00EC2F91"/>
    <w:rsid w:val="00EE5542"/>
    <w:rsid w:val="00F00792"/>
    <w:rsid w:val="00F047BF"/>
    <w:rsid w:val="00F05D9D"/>
    <w:rsid w:val="00F07DBC"/>
    <w:rsid w:val="00F11131"/>
    <w:rsid w:val="00F255EC"/>
    <w:rsid w:val="00F274AD"/>
    <w:rsid w:val="00F319FF"/>
    <w:rsid w:val="00F3529E"/>
    <w:rsid w:val="00F37A5B"/>
    <w:rsid w:val="00F408FD"/>
    <w:rsid w:val="00F40BE4"/>
    <w:rsid w:val="00F41CFD"/>
    <w:rsid w:val="00F422F9"/>
    <w:rsid w:val="00F44DE1"/>
    <w:rsid w:val="00F47644"/>
    <w:rsid w:val="00F53EBE"/>
    <w:rsid w:val="00F66691"/>
    <w:rsid w:val="00F66ADB"/>
    <w:rsid w:val="00F67D4F"/>
    <w:rsid w:val="00F67F0F"/>
    <w:rsid w:val="00F72367"/>
    <w:rsid w:val="00F82911"/>
    <w:rsid w:val="00F83C4B"/>
    <w:rsid w:val="00F86876"/>
    <w:rsid w:val="00F87B31"/>
    <w:rsid w:val="00F92C44"/>
    <w:rsid w:val="00F93829"/>
    <w:rsid w:val="00F94AED"/>
    <w:rsid w:val="00F97C61"/>
    <w:rsid w:val="00FA1EFB"/>
    <w:rsid w:val="00FA32F5"/>
    <w:rsid w:val="00FA3D58"/>
    <w:rsid w:val="00FA4EAC"/>
    <w:rsid w:val="00FA6708"/>
    <w:rsid w:val="00FB1833"/>
    <w:rsid w:val="00FB2A0C"/>
    <w:rsid w:val="00FB7957"/>
    <w:rsid w:val="00FC2DB8"/>
    <w:rsid w:val="00FC422D"/>
    <w:rsid w:val="00FC4A99"/>
    <w:rsid w:val="00FC4D2C"/>
    <w:rsid w:val="00FD1B89"/>
    <w:rsid w:val="00FD6030"/>
    <w:rsid w:val="00FE5340"/>
    <w:rsid w:val="00FF744B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0"/>
    <w:next w:val="a0"/>
    <w:qFormat/>
    <w:pPr>
      <w:keepNext/>
      <w:tabs>
        <w:tab w:val="num" w:pos="0"/>
      </w:tabs>
      <w:jc w:val="center"/>
      <w:outlineLvl w:val="5"/>
    </w:pPr>
    <w:rPr>
      <w:b/>
      <w:bCs/>
      <w:szCs w:val="32"/>
    </w:rPr>
  </w:style>
  <w:style w:type="paragraph" w:styleId="7">
    <w:name w:val="heading 7"/>
    <w:basedOn w:val="a0"/>
    <w:next w:val="a0"/>
    <w:qFormat/>
    <w:pPr>
      <w:keepNext/>
      <w:tabs>
        <w:tab w:val="num" w:pos="0"/>
      </w:tabs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qFormat/>
    <w:pPr>
      <w:keepNext/>
      <w:tabs>
        <w:tab w:val="num" w:pos="0"/>
      </w:tabs>
      <w:jc w:val="center"/>
      <w:outlineLvl w:val="7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character" w:customStyle="1" w:styleId="a5">
    <w:name w:val="Символ нумерации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z0">
    <w:name w:val="WW8Num2z0"/>
    <w:rPr>
      <w:sz w:val="28"/>
      <w:szCs w:val="28"/>
    </w:rPr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3">
    <w:name w:val="Основной шрифт абзаца3"/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20">
    <w:name w:val="Название2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0"/>
    <w:pPr>
      <w:suppressLineNumbers/>
    </w:pPr>
    <w:rPr>
      <w:rFonts w:cs="Tahoma"/>
    </w:rPr>
  </w:style>
  <w:style w:type="paragraph" w:styleId="a9">
    <w:name w:val="Title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styleId="ab">
    <w:name w:val="header"/>
    <w:basedOn w:val="a0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0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7"/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0"/>
    <w:pPr>
      <w:suppressLineNumbers/>
    </w:pPr>
    <w:rPr>
      <w:rFonts w:cs="Tahoma"/>
    </w:rPr>
  </w:style>
  <w:style w:type="paragraph" w:customStyle="1" w:styleId="210">
    <w:name w:val="Основной текст 21"/>
    <w:basedOn w:val="a0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0"/>
    <w:link w:val="ConsPlusNormal0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0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0"/>
    <w:next w:val="ConsPlusNormal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0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0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31"/>
    <w:basedOn w:val="a0"/>
    <w:pPr>
      <w:jc w:val="both"/>
    </w:pPr>
    <w:rPr>
      <w:sz w:val="28"/>
    </w:rPr>
  </w:style>
  <w:style w:type="paragraph" w:customStyle="1" w:styleId="af0">
    <w:name w:val="Нормальный"/>
    <w:rsid w:val="00F07DBC"/>
    <w:pPr>
      <w:suppressAutoHyphens/>
      <w:autoSpaceDE w:val="0"/>
    </w:pPr>
    <w:rPr>
      <w:rFonts w:eastAsia="Arial"/>
      <w:lang w:eastAsia="ar-SA"/>
    </w:rPr>
  </w:style>
  <w:style w:type="paragraph" w:customStyle="1" w:styleId="22">
    <w:name w:val="Основной текст 22"/>
    <w:basedOn w:val="a0"/>
    <w:rsid w:val="00654157"/>
    <w:pPr>
      <w:jc w:val="both"/>
    </w:pPr>
  </w:style>
  <w:style w:type="paragraph" w:customStyle="1" w:styleId="af1">
    <w:name w:val="Знак"/>
    <w:basedOn w:val="a0"/>
    <w:rsid w:val="00C431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List Bullet"/>
    <w:basedOn w:val="a0"/>
    <w:rsid w:val="00322328"/>
    <w:pPr>
      <w:numPr>
        <w:numId w:val="2"/>
      </w:numPr>
      <w:suppressAutoHyphens w:val="0"/>
    </w:pPr>
    <w:rPr>
      <w:lang w:eastAsia="ru-RU"/>
    </w:rPr>
  </w:style>
  <w:style w:type="paragraph" w:styleId="af2">
    <w:name w:val="footer"/>
    <w:basedOn w:val="a0"/>
    <w:rsid w:val="00B83E21"/>
    <w:pPr>
      <w:tabs>
        <w:tab w:val="center" w:pos="4677"/>
        <w:tab w:val="right" w:pos="9355"/>
      </w:tabs>
    </w:pPr>
  </w:style>
  <w:style w:type="paragraph" w:customStyle="1" w:styleId="af3">
    <w:name w:val="Знак"/>
    <w:basedOn w:val="a0"/>
    <w:rsid w:val="00BE64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Hyperlink"/>
    <w:basedOn w:val="a1"/>
    <w:rsid w:val="00F319FF"/>
    <w:rPr>
      <w:color w:val="0000FF" w:themeColor="hyperlink"/>
      <w:u w:val="single"/>
    </w:rPr>
  </w:style>
  <w:style w:type="paragraph" w:customStyle="1" w:styleId="100">
    <w:name w:val="Знак10 Знак Знак Знак Знак Знак Знак"/>
    <w:basedOn w:val="a0"/>
    <w:rsid w:val="007C288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1">
    <w:name w:val="Знак10 Знак Знак Знак Знак Знак Знак"/>
    <w:basedOn w:val="a0"/>
    <w:rsid w:val="0007796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0"/>
    <w:link w:val="32"/>
    <w:rsid w:val="005E0E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0"/>
    <w:rsid w:val="005E0EA2"/>
    <w:rPr>
      <w:sz w:val="16"/>
      <w:szCs w:val="16"/>
      <w:lang w:eastAsia="ar-SA"/>
    </w:rPr>
  </w:style>
  <w:style w:type="paragraph" w:styleId="af5">
    <w:name w:val="List Paragraph"/>
    <w:basedOn w:val="a0"/>
    <w:uiPriority w:val="34"/>
    <w:qFormat/>
    <w:rsid w:val="00DE6D91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rsid w:val="002A2867"/>
    <w:rPr>
      <w:rFonts w:ascii="Arial" w:eastAsia="Arial" w:hAnsi="Arial"/>
    </w:rPr>
  </w:style>
  <w:style w:type="paragraph" w:customStyle="1" w:styleId="af6">
    <w:name w:val="Знак"/>
    <w:basedOn w:val="a0"/>
    <w:rsid w:val="00745D2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No Spacing"/>
    <w:uiPriority w:val="1"/>
    <w:qFormat/>
    <w:rsid w:val="00AB2BEE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0"/>
    <w:next w:val="a0"/>
    <w:qFormat/>
    <w:pPr>
      <w:keepNext/>
      <w:tabs>
        <w:tab w:val="num" w:pos="0"/>
      </w:tabs>
      <w:jc w:val="center"/>
      <w:outlineLvl w:val="5"/>
    </w:pPr>
    <w:rPr>
      <w:b/>
      <w:bCs/>
      <w:szCs w:val="32"/>
    </w:rPr>
  </w:style>
  <w:style w:type="paragraph" w:styleId="7">
    <w:name w:val="heading 7"/>
    <w:basedOn w:val="a0"/>
    <w:next w:val="a0"/>
    <w:qFormat/>
    <w:pPr>
      <w:keepNext/>
      <w:tabs>
        <w:tab w:val="num" w:pos="0"/>
      </w:tabs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qFormat/>
    <w:pPr>
      <w:keepNext/>
      <w:tabs>
        <w:tab w:val="num" w:pos="0"/>
      </w:tabs>
      <w:jc w:val="center"/>
      <w:outlineLvl w:val="7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character" w:customStyle="1" w:styleId="a5">
    <w:name w:val="Символ нумерации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z0">
    <w:name w:val="WW8Num2z0"/>
    <w:rPr>
      <w:sz w:val="28"/>
      <w:szCs w:val="28"/>
    </w:rPr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3">
    <w:name w:val="Основной шрифт абзаца3"/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20">
    <w:name w:val="Название2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0"/>
    <w:pPr>
      <w:suppressLineNumbers/>
    </w:pPr>
    <w:rPr>
      <w:rFonts w:cs="Tahoma"/>
    </w:rPr>
  </w:style>
  <w:style w:type="paragraph" w:styleId="a9">
    <w:name w:val="Title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styleId="ab">
    <w:name w:val="header"/>
    <w:basedOn w:val="a0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0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7"/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0"/>
    <w:pPr>
      <w:suppressLineNumbers/>
    </w:pPr>
    <w:rPr>
      <w:rFonts w:cs="Tahoma"/>
    </w:rPr>
  </w:style>
  <w:style w:type="paragraph" w:customStyle="1" w:styleId="210">
    <w:name w:val="Основной текст 21"/>
    <w:basedOn w:val="a0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0"/>
    <w:link w:val="ConsPlusNormal0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0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0"/>
    <w:next w:val="ConsPlusNormal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0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0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31"/>
    <w:basedOn w:val="a0"/>
    <w:pPr>
      <w:jc w:val="both"/>
    </w:pPr>
    <w:rPr>
      <w:sz w:val="28"/>
    </w:rPr>
  </w:style>
  <w:style w:type="paragraph" w:customStyle="1" w:styleId="af0">
    <w:name w:val="Нормальный"/>
    <w:rsid w:val="00F07DBC"/>
    <w:pPr>
      <w:suppressAutoHyphens/>
      <w:autoSpaceDE w:val="0"/>
    </w:pPr>
    <w:rPr>
      <w:rFonts w:eastAsia="Arial"/>
      <w:lang w:eastAsia="ar-SA"/>
    </w:rPr>
  </w:style>
  <w:style w:type="paragraph" w:customStyle="1" w:styleId="22">
    <w:name w:val="Основной текст 22"/>
    <w:basedOn w:val="a0"/>
    <w:rsid w:val="00654157"/>
    <w:pPr>
      <w:jc w:val="both"/>
    </w:pPr>
  </w:style>
  <w:style w:type="paragraph" w:customStyle="1" w:styleId="af1">
    <w:name w:val="Знак"/>
    <w:basedOn w:val="a0"/>
    <w:rsid w:val="00C431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List Bullet"/>
    <w:basedOn w:val="a0"/>
    <w:rsid w:val="00322328"/>
    <w:pPr>
      <w:numPr>
        <w:numId w:val="2"/>
      </w:numPr>
      <w:suppressAutoHyphens w:val="0"/>
    </w:pPr>
    <w:rPr>
      <w:lang w:eastAsia="ru-RU"/>
    </w:rPr>
  </w:style>
  <w:style w:type="paragraph" w:styleId="af2">
    <w:name w:val="footer"/>
    <w:basedOn w:val="a0"/>
    <w:rsid w:val="00B83E21"/>
    <w:pPr>
      <w:tabs>
        <w:tab w:val="center" w:pos="4677"/>
        <w:tab w:val="right" w:pos="9355"/>
      </w:tabs>
    </w:pPr>
  </w:style>
  <w:style w:type="paragraph" w:customStyle="1" w:styleId="af3">
    <w:name w:val="Знак"/>
    <w:basedOn w:val="a0"/>
    <w:rsid w:val="00BE64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Hyperlink"/>
    <w:basedOn w:val="a1"/>
    <w:rsid w:val="00F319FF"/>
    <w:rPr>
      <w:color w:val="0000FF" w:themeColor="hyperlink"/>
      <w:u w:val="single"/>
    </w:rPr>
  </w:style>
  <w:style w:type="paragraph" w:customStyle="1" w:styleId="100">
    <w:name w:val="Знак10 Знак Знак Знак Знак Знак Знак"/>
    <w:basedOn w:val="a0"/>
    <w:rsid w:val="007C288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1">
    <w:name w:val="Знак10 Знак Знак Знак Знак Знак Знак"/>
    <w:basedOn w:val="a0"/>
    <w:rsid w:val="0007796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0"/>
    <w:link w:val="32"/>
    <w:rsid w:val="005E0E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0"/>
    <w:rsid w:val="005E0EA2"/>
    <w:rPr>
      <w:sz w:val="16"/>
      <w:szCs w:val="16"/>
      <w:lang w:eastAsia="ar-SA"/>
    </w:rPr>
  </w:style>
  <w:style w:type="paragraph" w:styleId="af5">
    <w:name w:val="List Paragraph"/>
    <w:basedOn w:val="a0"/>
    <w:uiPriority w:val="34"/>
    <w:qFormat/>
    <w:rsid w:val="00DE6D91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rsid w:val="002A2867"/>
    <w:rPr>
      <w:rFonts w:ascii="Arial" w:eastAsia="Arial" w:hAnsi="Arial"/>
    </w:rPr>
  </w:style>
  <w:style w:type="paragraph" w:customStyle="1" w:styleId="af6">
    <w:name w:val="Знак"/>
    <w:basedOn w:val="a0"/>
    <w:rsid w:val="00745D2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No Spacing"/>
    <w:uiPriority w:val="1"/>
    <w:qFormat/>
    <w:rsid w:val="00AB2BEE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8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umadgrad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5F8E1-8060-4E19-98D9-A0F1E2625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/>
  <LinksUpToDate>false</LinksUpToDate>
  <CharactersWithSpaces>4939</CharactersWithSpaces>
  <SharedDoc>false</SharedDoc>
  <HLinks>
    <vt:vector size="78" baseType="variant">
      <vt:variant>
        <vt:i4>7405679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consultantplus://offline/ref=CC5AC064E0D8DD765A7C3B8EE51077CE3D3A7D0D9BAE83E54CF1B25DC899293056A2E13963D01E74f2IDH</vt:lpwstr>
      </vt:variant>
      <vt:variant>
        <vt:lpwstr/>
      </vt:variant>
      <vt:variant>
        <vt:i4>2031627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consultantplus://offline/ref=CC5AC064E0D8DD765A7C3B8EE51077CE3D3A7D0D98AC83E54CF1B25DC8f9I9H</vt:lpwstr>
      </vt:variant>
      <vt:variant>
        <vt:lpwstr/>
      </vt:variant>
      <vt:variant>
        <vt:i4>4980748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consultantplus://offline/ref=70B886BA4BB25D262134F1E671094314BA99ED67B13399E2C4C658712EJCA2H</vt:lpwstr>
      </vt:variant>
      <vt:variant>
        <vt:lpwstr/>
      </vt:variant>
      <vt:variant>
        <vt:i4>1441885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consultantplus://offline/ref=7A7374754C6264B83EF14C05A3101FB3B411C6E0C41A4F3CCE0133DF6AGDk1H</vt:lpwstr>
      </vt:variant>
      <vt:variant>
        <vt:lpwstr/>
      </vt:variant>
      <vt:variant>
        <vt:i4>4390995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consultantplus://offline/ref=81FDFC36449D5B31E28782E97C1CB6AFE5BFA4ABB14FA8DCC32DB6150AOCc0H</vt:lpwstr>
      </vt:variant>
      <vt:variant>
        <vt:lpwstr/>
      </vt:variant>
      <vt:variant>
        <vt:i4>4718598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consultantplus://offline/ref=2633B6C9D76E969F564D84227D52EC36472C2E7C03E8D4808E553998952BoCH</vt:lpwstr>
      </vt:variant>
      <vt:variant>
        <vt:lpwstr/>
      </vt:variant>
      <vt:variant>
        <vt:i4>3997751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consultantplus://offline/ref=8BEECCDF352935E7A8F4A732D1946C4A0CC362300B3BF2573ED963486E14D9511353EDE5EEA46FD45FT9H</vt:lpwstr>
      </vt:variant>
      <vt:variant>
        <vt:lpwstr/>
      </vt:variant>
      <vt:variant>
        <vt:i4>3997804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consultantplus://offline/ref=8BEECCDF352935E7A8F4A732D1946C4A0CC362300B3BF2573ED963486E14D9511353EDE5EEA46FD45FTBH</vt:lpwstr>
      </vt:variant>
      <vt:variant>
        <vt:lpwstr/>
      </vt:variant>
      <vt:variant>
        <vt:i4>3997807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consultantplus://offline/ref=8BEECCDF352935E7A8F4A732D1946C4A0CC362300B3BF2573ED963486E14D9511353EDE5EEA46FD45FTCH</vt:lpwstr>
      </vt:variant>
      <vt:variant>
        <vt:lpwstr/>
      </vt:variant>
      <vt:variant>
        <vt:i4>3997807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3</cp:revision>
  <cp:lastPrinted>2019-05-15T06:11:00Z</cp:lastPrinted>
  <dcterms:created xsi:type="dcterms:W3CDTF">2019-05-08T11:02:00Z</dcterms:created>
  <dcterms:modified xsi:type="dcterms:W3CDTF">2019-05-15T06:11:00Z</dcterms:modified>
</cp:coreProperties>
</file>