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CB30BD" w:rsidP="0000267E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5pt;margin-top:-24pt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665471363" r:id="rId10"/>
        </w:pict>
      </w:r>
      <w:r w:rsidR="00436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8DEA0" wp14:editId="1EE174B9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436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79374" wp14:editId="36F0B676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4A73B" wp14:editId="20E05E86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436418"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7B38C9" w:rsidRDefault="00436418">
      <w:pPr>
        <w:ind w:right="-1"/>
        <w:rPr>
          <w:b/>
          <w:sz w:val="28"/>
          <w:szCs w:val="28"/>
        </w:rPr>
      </w:pPr>
    </w:p>
    <w:p w:rsidR="009764D6" w:rsidRDefault="009764D6" w:rsidP="007B38C9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7B38C9" w:rsidRDefault="007B38C9">
      <w:pPr>
        <w:jc w:val="center"/>
      </w:pPr>
    </w:p>
    <w:p w:rsidR="009C201E" w:rsidRDefault="009C201E" w:rsidP="009C201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1E" w:rsidRDefault="009C201E" w:rsidP="009C201E">
                            <w:r>
                              <w:t xml:space="preserve">Начальник правового отдела </w:t>
                            </w:r>
                          </w:p>
                          <w:p w:rsidR="009C201E" w:rsidRDefault="009C201E" w:rsidP="009C201E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31.2pt;margin-top:676.1pt;width:549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qk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P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g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DgFqk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9C201E" w:rsidRDefault="009C201E" w:rsidP="009C201E">
                      <w:r>
                        <w:t xml:space="preserve">Начальник правового отдела </w:t>
                      </w:r>
                    </w:p>
                    <w:p w:rsidR="009C201E" w:rsidRDefault="009C201E" w:rsidP="009C201E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1E" w:rsidRDefault="009C201E" w:rsidP="009C201E">
                            <w:r>
                              <w:t xml:space="preserve">Начальник правового отдела </w:t>
                            </w:r>
                          </w:p>
                          <w:p w:rsidR="009C201E" w:rsidRDefault="009C201E" w:rsidP="009C201E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31.2pt;margin-top:676.1pt;width:549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9C201E" w:rsidRDefault="009C201E" w:rsidP="009C201E">
                      <w:r>
                        <w:t xml:space="preserve">Начальник правового отдела </w:t>
                      </w:r>
                    </w:p>
                    <w:p w:rsidR="009C201E" w:rsidRDefault="009C201E" w:rsidP="009C201E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28  октября  2020  года 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</w:t>
      </w:r>
      <w:r>
        <w:rPr>
          <w:rFonts w:ascii="Times New Roman CYR" w:hAnsi="Times New Roman CYR"/>
          <w:sz w:val="28"/>
          <w:u w:val="single"/>
        </w:rPr>
        <w:t xml:space="preserve">  №52/43</w:t>
      </w:r>
      <w:r>
        <w:rPr>
          <w:rFonts w:ascii="Times New Roman CYR" w:hAnsi="Times New Roman CYR"/>
          <w:sz w:val="28"/>
          <w:u w:val="single"/>
        </w:rPr>
        <w:t>8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:rsidR="0047435F" w:rsidRDefault="009403A2" w:rsidP="007B38C9">
      <w:pPr>
        <w:rPr>
          <w:b/>
        </w:rPr>
      </w:pPr>
      <w:r w:rsidRPr="007B38C9">
        <w:rPr>
          <w:rFonts w:ascii="Times New Roman CYR" w:hAnsi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2AC255" wp14:editId="236DFA3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 w:rsidRPr="007B38C9">
        <w:rPr>
          <w:rFonts w:ascii="Times New Roman CYR" w:hAnsi="Times New Roman CYR"/>
        </w:rPr>
        <w:t xml:space="preserve">               </w:t>
      </w:r>
      <w:r w:rsidR="009764D6" w:rsidRPr="007B38C9">
        <w:rPr>
          <w:b/>
        </w:rPr>
        <w:t xml:space="preserve">        </w:t>
      </w:r>
      <w:r w:rsidR="009764D6" w:rsidRPr="007B38C9">
        <w:t xml:space="preserve">  </w:t>
      </w:r>
      <w:r w:rsidR="009764D6" w:rsidRPr="007B38C9">
        <w:rPr>
          <w:b/>
        </w:rPr>
        <w:t xml:space="preserve">         </w:t>
      </w:r>
    </w:p>
    <w:p w:rsidR="007B38C9" w:rsidRPr="007B38C9" w:rsidRDefault="007B38C9" w:rsidP="007B38C9">
      <w:pPr>
        <w:rPr>
          <w:b/>
        </w:rPr>
      </w:pPr>
    </w:p>
    <w:p w:rsidR="002C0BFD" w:rsidRPr="007B38C9" w:rsidRDefault="002C0BFD" w:rsidP="007B38C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7B38C9">
        <w:rPr>
          <w:rFonts w:ascii="Times New Roman" w:hAnsi="Times New Roman" w:cs="Times New Roman"/>
          <w:sz w:val="28"/>
        </w:rPr>
        <w:t>Калейдоскоп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2C0BFD" w:rsidRDefault="002C0BFD" w:rsidP="00F05759"/>
    <w:p w:rsidR="007B38C9" w:rsidRPr="00644325" w:rsidRDefault="007B38C9" w:rsidP="007B38C9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proofErr w:type="gramStart"/>
      <w:r w:rsidRPr="00C06A1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27 </w:t>
      </w:r>
      <w:r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>Устава муниципального образования «Город Димитровград» Ульяновской области, Положени</w:t>
      </w:r>
      <w:r>
        <w:rPr>
          <w:sz w:val="28"/>
          <w:szCs w:val="28"/>
        </w:rPr>
        <w:t>ем</w:t>
      </w:r>
      <w:r w:rsidRPr="00C06A1E">
        <w:rPr>
          <w:sz w:val="28"/>
          <w:szCs w:val="28"/>
        </w:rPr>
        <w:t xml:space="preserve"> о территориальном общественном самоуправлении в городе </w:t>
      </w:r>
      <w:r w:rsidRPr="00644325">
        <w:rPr>
          <w:sz w:val="28"/>
          <w:szCs w:val="28"/>
        </w:rPr>
        <w:t>Димитровграде Ульяновской области, рассмотрев обращение</w:t>
      </w:r>
      <w:r>
        <w:rPr>
          <w:sz w:val="28"/>
          <w:szCs w:val="28"/>
        </w:rPr>
        <w:t xml:space="preserve"> инициативной группы </w:t>
      </w:r>
      <w:r w:rsidRPr="009A3A56">
        <w:rPr>
          <w:sz w:val="28"/>
          <w:szCs w:val="28"/>
        </w:rPr>
        <w:t xml:space="preserve">граждан, проживающих в границах территории, на которой осуществляется </w:t>
      </w:r>
      <w:r>
        <w:rPr>
          <w:sz w:val="28"/>
          <w:szCs w:val="28"/>
        </w:rPr>
        <w:t>территориальное общественное самоуправление</w:t>
      </w:r>
      <w:r w:rsidRPr="00644325">
        <w:rPr>
          <w:sz w:val="28"/>
          <w:szCs w:val="28"/>
        </w:rPr>
        <w:t>, Городская Дума города Димитровграда Ульяновской</w:t>
      </w:r>
      <w:proofErr w:type="gramEnd"/>
      <w:r w:rsidRPr="00644325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7B38C9" w:rsidRPr="00644325" w:rsidRDefault="007B38C9" w:rsidP="007B38C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>1. Установить границы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Калейдоскоп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»: </w:t>
      </w:r>
    </w:p>
    <w:p w:rsidR="000A1BAC" w:rsidRPr="000A1BAC" w:rsidRDefault="000A1BAC" w:rsidP="000A1BAC">
      <w:pPr>
        <w:spacing w:line="360" w:lineRule="auto"/>
        <w:ind w:firstLine="708"/>
        <w:jc w:val="both"/>
        <w:rPr>
          <w:sz w:val="28"/>
          <w:szCs w:val="28"/>
        </w:rPr>
      </w:pPr>
      <w:r w:rsidRPr="000A1BAC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C2025B">
        <w:rPr>
          <w:sz w:val="28"/>
          <w:szCs w:val="28"/>
        </w:rPr>
        <w:t>,</w:t>
      </w:r>
      <w:r w:rsidRPr="000A1BAC">
        <w:rPr>
          <w:sz w:val="28"/>
          <w:szCs w:val="28"/>
        </w:rPr>
        <w:t xml:space="preserve"> </w:t>
      </w:r>
      <w:r w:rsidR="009A6895">
        <w:rPr>
          <w:sz w:val="28"/>
          <w:szCs w:val="28"/>
        </w:rPr>
        <w:t xml:space="preserve">расположена </w:t>
      </w:r>
      <w:r w:rsidRPr="000A1BAC">
        <w:rPr>
          <w:sz w:val="28"/>
          <w:szCs w:val="28"/>
        </w:rPr>
        <w:t xml:space="preserve">на территории многоквартирных домов </w:t>
      </w:r>
      <w:r w:rsidR="00C2025B">
        <w:rPr>
          <w:sz w:val="28"/>
          <w:szCs w:val="28"/>
        </w:rPr>
        <w:t xml:space="preserve">83А, 85, 87, 91, 93 </w:t>
      </w:r>
      <w:r w:rsidRPr="000A1BAC">
        <w:rPr>
          <w:sz w:val="28"/>
          <w:szCs w:val="28"/>
        </w:rPr>
        <w:t xml:space="preserve">по </w:t>
      </w:r>
      <w:proofErr w:type="spellStart"/>
      <w:r w:rsidR="00C2025B">
        <w:rPr>
          <w:sz w:val="28"/>
          <w:szCs w:val="28"/>
        </w:rPr>
        <w:t>ул</w:t>
      </w:r>
      <w:proofErr w:type="gramStart"/>
      <w:r w:rsidR="00C85D22">
        <w:rPr>
          <w:sz w:val="28"/>
          <w:szCs w:val="28"/>
        </w:rPr>
        <w:t>.</w:t>
      </w:r>
      <w:r w:rsidR="00C2025B">
        <w:rPr>
          <w:sz w:val="28"/>
          <w:szCs w:val="28"/>
        </w:rPr>
        <w:t>Ч</w:t>
      </w:r>
      <w:proofErr w:type="gramEnd"/>
      <w:r w:rsidR="00C2025B">
        <w:rPr>
          <w:sz w:val="28"/>
          <w:szCs w:val="28"/>
        </w:rPr>
        <w:t>еремшанск</w:t>
      </w:r>
      <w:r w:rsidR="00C85D22">
        <w:rPr>
          <w:sz w:val="28"/>
          <w:szCs w:val="28"/>
        </w:rPr>
        <w:t>ой</w:t>
      </w:r>
      <w:proofErr w:type="spellEnd"/>
      <w:r w:rsidR="00C2025B">
        <w:rPr>
          <w:sz w:val="28"/>
          <w:szCs w:val="28"/>
        </w:rPr>
        <w:t xml:space="preserve">, многоквартирных домов 20А, 22 по </w:t>
      </w:r>
      <w:proofErr w:type="spellStart"/>
      <w:r w:rsidR="00C2025B">
        <w:rPr>
          <w:sz w:val="28"/>
          <w:szCs w:val="28"/>
        </w:rPr>
        <w:t>ул</w:t>
      </w:r>
      <w:r w:rsidR="00C85D22">
        <w:rPr>
          <w:sz w:val="28"/>
          <w:szCs w:val="28"/>
        </w:rPr>
        <w:t>.</w:t>
      </w:r>
      <w:r w:rsidR="00C2025B">
        <w:rPr>
          <w:sz w:val="28"/>
          <w:szCs w:val="28"/>
        </w:rPr>
        <w:t>Восточн</w:t>
      </w:r>
      <w:r w:rsidR="00C85D22">
        <w:rPr>
          <w:sz w:val="28"/>
          <w:szCs w:val="28"/>
        </w:rPr>
        <w:t>ой</w:t>
      </w:r>
      <w:proofErr w:type="spellEnd"/>
      <w:r w:rsidR="00C2025B">
        <w:rPr>
          <w:sz w:val="28"/>
          <w:szCs w:val="28"/>
        </w:rPr>
        <w:t xml:space="preserve">, многоквартирных домов 39, 39А, 41, 41А по </w:t>
      </w:r>
      <w:proofErr w:type="spellStart"/>
      <w:r w:rsidR="00C2025B">
        <w:rPr>
          <w:sz w:val="28"/>
          <w:szCs w:val="28"/>
        </w:rPr>
        <w:t>ул</w:t>
      </w:r>
      <w:r w:rsidR="00C85D22">
        <w:rPr>
          <w:sz w:val="28"/>
          <w:szCs w:val="28"/>
        </w:rPr>
        <w:t>.</w:t>
      </w:r>
      <w:r w:rsidR="00C2025B">
        <w:rPr>
          <w:sz w:val="28"/>
          <w:szCs w:val="28"/>
        </w:rPr>
        <w:t>Алтайск</w:t>
      </w:r>
      <w:r w:rsidR="00C85D22">
        <w:rPr>
          <w:sz w:val="28"/>
          <w:szCs w:val="28"/>
        </w:rPr>
        <w:t>ой</w:t>
      </w:r>
      <w:proofErr w:type="spellEnd"/>
      <w:r w:rsidRPr="000A1BAC">
        <w:rPr>
          <w:sz w:val="28"/>
          <w:szCs w:val="28"/>
        </w:rPr>
        <w:t xml:space="preserve"> </w:t>
      </w:r>
      <w:r w:rsidR="007B38C9">
        <w:rPr>
          <w:sz w:val="28"/>
          <w:szCs w:val="28"/>
        </w:rPr>
        <w:t>в восточной части Центрального жилого района города Димитровграда Ульяновской области</w:t>
      </w:r>
      <w:r w:rsidRPr="000A1BAC">
        <w:rPr>
          <w:sz w:val="28"/>
          <w:szCs w:val="28"/>
        </w:rPr>
        <w:t>.</w:t>
      </w:r>
    </w:p>
    <w:p w:rsidR="007B38C9" w:rsidRPr="007B38C9" w:rsidRDefault="007B38C9" w:rsidP="007B38C9">
      <w:pPr>
        <w:spacing w:line="360" w:lineRule="auto"/>
        <w:jc w:val="both"/>
        <w:rPr>
          <w:sz w:val="28"/>
          <w:szCs w:val="28"/>
        </w:rPr>
      </w:pPr>
      <w:r w:rsidRPr="007B38C9">
        <w:rPr>
          <w:sz w:val="28"/>
          <w:szCs w:val="28"/>
        </w:rPr>
        <w:tab/>
        <w:t xml:space="preserve">Границы </w:t>
      </w:r>
      <w:r w:rsidR="000947AB" w:rsidRPr="00644325">
        <w:rPr>
          <w:sz w:val="28"/>
          <w:szCs w:val="28"/>
        </w:rPr>
        <w:t>территории</w:t>
      </w:r>
      <w:r w:rsidR="000947AB">
        <w:rPr>
          <w:sz w:val="28"/>
          <w:szCs w:val="28"/>
        </w:rPr>
        <w:t>,</w:t>
      </w:r>
      <w:r w:rsidR="000947AB" w:rsidRPr="000A1BAC">
        <w:rPr>
          <w:sz w:val="28"/>
          <w:szCs w:val="28"/>
        </w:rPr>
        <w:t xml:space="preserve"> на которой осуществляется </w:t>
      </w:r>
      <w:r w:rsidR="00C2025B">
        <w:rPr>
          <w:sz w:val="28"/>
          <w:szCs w:val="28"/>
        </w:rPr>
        <w:t>территориально</w:t>
      </w:r>
      <w:r w:rsidR="000947AB">
        <w:rPr>
          <w:sz w:val="28"/>
          <w:szCs w:val="28"/>
        </w:rPr>
        <w:t>е</w:t>
      </w:r>
      <w:r w:rsidR="00C2025B">
        <w:rPr>
          <w:sz w:val="28"/>
          <w:szCs w:val="28"/>
        </w:rPr>
        <w:t xml:space="preserve"> общественно</w:t>
      </w:r>
      <w:r w:rsidR="000947AB">
        <w:rPr>
          <w:sz w:val="28"/>
          <w:szCs w:val="28"/>
        </w:rPr>
        <w:t>е</w:t>
      </w:r>
      <w:r w:rsidR="00C2025B">
        <w:rPr>
          <w:sz w:val="28"/>
          <w:szCs w:val="28"/>
        </w:rPr>
        <w:t xml:space="preserve"> самоуправлени</w:t>
      </w:r>
      <w:r w:rsidR="000947AB">
        <w:rPr>
          <w:sz w:val="28"/>
          <w:szCs w:val="28"/>
        </w:rPr>
        <w:t>е</w:t>
      </w:r>
      <w:r w:rsidR="00C2025B">
        <w:rPr>
          <w:sz w:val="28"/>
          <w:szCs w:val="28"/>
        </w:rPr>
        <w:t xml:space="preserve"> </w:t>
      </w:r>
      <w:r w:rsidRPr="007B38C9">
        <w:rPr>
          <w:sz w:val="28"/>
          <w:szCs w:val="28"/>
        </w:rPr>
        <w:t xml:space="preserve">проходят вдоль северных границ земельных </w:t>
      </w:r>
      <w:r w:rsidRPr="007B38C9">
        <w:rPr>
          <w:sz w:val="28"/>
          <w:szCs w:val="28"/>
        </w:rPr>
        <w:lastRenderedPageBreak/>
        <w:t xml:space="preserve">участков </w:t>
      </w:r>
      <w:r w:rsidR="00C85D22">
        <w:rPr>
          <w:sz w:val="28"/>
          <w:szCs w:val="28"/>
        </w:rPr>
        <w:t xml:space="preserve">многоквартирных домов </w:t>
      </w:r>
      <w:r w:rsidRPr="007B38C9">
        <w:rPr>
          <w:sz w:val="28"/>
          <w:szCs w:val="28"/>
        </w:rPr>
        <w:t>83а, 87, 85, 93, 91</w:t>
      </w:r>
      <w:r w:rsidR="00C85D22" w:rsidRPr="00C85D22">
        <w:rPr>
          <w:sz w:val="28"/>
          <w:szCs w:val="28"/>
        </w:rPr>
        <w:t xml:space="preserve"> </w:t>
      </w:r>
      <w:r w:rsidR="00C85D22" w:rsidRPr="007B38C9">
        <w:rPr>
          <w:sz w:val="28"/>
          <w:szCs w:val="28"/>
        </w:rPr>
        <w:t xml:space="preserve">по </w:t>
      </w:r>
      <w:proofErr w:type="spellStart"/>
      <w:r w:rsidR="00C85D22" w:rsidRPr="007B38C9">
        <w:rPr>
          <w:sz w:val="28"/>
          <w:szCs w:val="28"/>
        </w:rPr>
        <w:t>ул</w:t>
      </w:r>
      <w:proofErr w:type="gramStart"/>
      <w:r w:rsidR="00C85D22">
        <w:rPr>
          <w:sz w:val="28"/>
          <w:szCs w:val="28"/>
        </w:rPr>
        <w:t>.</w:t>
      </w:r>
      <w:r w:rsidR="00C85D22" w:rsidRPr="007B38C9">
        <w:rPr>
          <w:sz w:val="28"/>
          <w:szCs w:val="28"/>
        </w:rPr>
        <w:t>Ч</w:t>
      </w:r>
      <w:proofErr w:type="gramEnd"/>
      <w:r w:rsidR="00C85D22" w:rsidRPr="007B38C9">
        <w:rPr>
          <w:sz w:val="28"/>
          <w:szCs w:val="28"/>
        </w:rPr>
        <w:t>еремшанск</w:t>
      </w:r>
      <w:r w:rsidR="00C85D22">
        <w:rPr>
          <w:sz w:val="28"/>
          <w:szCs w:val="28"/>
        </w:rPr>
        <w:t>ой</w:t>
      </w:r>
      <w:proofErr w:type="spellEnd"/>
      <w:r w:rsidR="00142E40">
        <w:rPr>
          <w:sz w:val="28"/>
          <w:szCs w:val="28"/>
        </w:rPr>
        <w:t>,</w:t>
      </w:r>
      <w:r w:rsidR="000947AB">
        <w:rPr>
          <w:sz w:val="28"/>
          <w:szCs w:val="28"/>
        </w:rPr>
        <w:t xml:space="preserve"> в</w:t>
      </w:r>
      <w:r w:rsidRPr="007B38C9">
        <w:rPr>
          <w:sz w:val="28"/>
          <w:szCs w:val="28"/>
        </w:rPr>
        <w:t>доль границ земельного участка</w:t>
      </w:r>
      <w:r w:rsidR="00C85D22">
        <w:rPr>
          <w:sz w:val="28"/>
          <w:szCs w:val="28"/>
        </w:rPr>
        <w:t xml:space="preserve"> многоквартирного дома 22</w:t>
      </w:r>
      <w:r w:rsidRPr="007B38C9">
        <w:rPr>
          <w:sz w:val="28"/>
          <w:szCs w:val="28"/>
        </w:rPr>
        <w:t xml:space="preserve"> по </w:t>
      </w:r>
      <w:proofErr w:type="spellStart"/>
      <w:r w:rsidRPr="007B38C9">
        <w:rPr>
          <w:sz w:val="28"/>
          <w:szCs w:val="28"/>
        </w:rPr>
        <w:t>ул.Восточной</w:t>
      </w:r>
      <w:proofErr w:type="spellEnd"/>
      <w:r w:rsidR="00142E40">
        <w:rPr>
          <w:sz w:val="28"/>
          <w:szCs w:val="28"/>
        </w:rPr>
        <w:t>,</w:t>
      </w:r>
      <w:r w:rsidRPr="007B38C9">
        <w:rPr>
          <w:sz w:val="28"/>
          <w:szCs w:val="28"/>
        </w:rPr>
        <w:t xml:space="preserve"> восточной, южной, западной границам земельного участка </w:t>
      </w:r>
      <w:r w:rsidR="00C85D22">
        <w:rPr>
          <w:sz w:val="28"/>
          <w:szCs w:val="28"/>
        </w:rPr>
        <w:t xml:space="preserve">многоквартирного дома 20А </w:t>
      </w:r>
      <w:r w:rsidRPr="007B38C9">
        <w:rPr>
          <w:sz w:val="28"/>
          <w:szCs w:val="28"/>
        </w:rPr>
        <w:t xml:space="preserve">по </w:t>
      </w:r>
      <w:proofErr w:type="spellStart"/>
      <w:r w:rsidRPr="007B38C9">
        <w:rPr>
          <w:sz w:val="28"/>
          <w:szCs w:val="28"/>
        </w:rPr>
        <w:t>ул.Восточной</w:t>
      </w:r>
      <w:proofErr w:type="spellEnd"/>
      <w:r w:rsidR="00142E40">
        <w:rPr>
          <w:sz w:val="28"/>
          <w:szCs w:val="28"/>
        </w:rPr>
        <w:t>,</w:t>
      </w:r>
      <w:r w:rsidRPr="007B38C9">
        <w:rPr>
          <w:sz w:val="28"/>
          <w:szCs w:val="28"/>
        </w:rPr>
        <w:t xml:space="preserve"> южной</w:t>
      </w:r>
      <w:r w:rsidR="00C070DF">
        <w:rPr>
          <w:sz w:val="28"/>
          <w:szCs w:val="28"/>
        </w:rPr>
        <w:t xml:space="preserve"> и</w:t>
      </w:r>
      <w:r w:rsidRPr="007B38C9">
        <w:rPr>
          <w:sz w:val="28"/>
          <w:szCs w:val="28"/>
        </w:rPr>
        <w:t xml:space="preserve"> западной границам земельного участка </w:t>
      </w:r>
      <w:r w:rsidR="00C85D22">
        <w:rPr>
          <w:sz w:val="28"/>
          <w:szCs w:val="28"/>
        </w:rPr>
        <w:t xml:space="preserve">многоквартирного дома 93 </w:t>
      </w:r>
      <w:r w:rsidRPr="007B38C9">
        <w:rPr>
          <w:sz w:val="28"/>
          <w:szCs w:val="28"/>
        </w:rPr>
        <w:t xml:space="preserve">по </w:t>
      </w:r>
      <w:proofErr w:type="spellStart"/>
      <w:r w:rsidRPr="007B38C9">
        <w:rPr>
          <w:sz w:val="28"/>
          <w:szCs w:val="28"/>
        </w:rPr>
        <w:t>ул.Черемшанской</w:t>
      </w:r>
      <w:proofErr w:type="spellEnd"/>
      <w:r w:rsidR="00142E40">
        <w:rPr>
          <w:sz w:val="28"/>
          <w:szCs w:val="28"/>
        </w:rPr>
        <w:t>,</w:t>
      </w:r>
      <w:r w:rsidRPr="007B38C9">
        <w:rPr>
          <w:sz w:val="28"/>
          <w:szCs w:val="28"/>
        </w:rPr>
        <w:t xml:space="preserve"> южной границе земельного участка</w:t>
      </w:r>
      <w:r w:rsidR="00C85D22" w:rsidRPr="00C85D22">
        <w:rPr>
          <w:sz w:val="28"/>
          <w:szCs w:val="28"/>
        </w:rPr>
        <w:t xml:space="preserve"> </w:t>
      </w:r>
      <w:r w:rsidR="00C85D22">
        <w:rPr>
          <w:sz w:val="28"/>
          <w:szCs w:val="28"/>
        </w:rPr>
        <w:t>многоквартирного дома</w:t>
      </w:r>
      <w:r w:rsidRPr="007B38C9">
        <w:rPr>
          <w:sz w:val="28"/>
          <w:szCs w:val="28"/>
        </w:rPr>
        <w:t xml:space="preserve"> </w:t>
      </w:r>
      <w:r w:rsidR="00C85D22">
        <w:rPr>
          <w:sz w:val="28"/>
          <w:szCs w:val="28"/>
        </w:rPr>
        <w:t xml:space="preserve">85 </w:t>
      </w:r>
      <w:r w:rsidRPr="007B38C9">
        <w:rPr>
          <w:sz w:val="28"/>
          <w:szCs w:val="28"/>
        </w:rPr>
        <w:t xml:space="preserve">по </w:t>
      </w:r>
      <w:proofErr w:type="spellStart"/>
      <w:r w:rsidRPr="007B38C9">
        <w:rPr>
          <w:sz w:val="28"/>
          <w:szCs w:val="28"/>
        </w:rPr>
        <w:t>ул</w:t>
      </w:r>
      <w:proofErr w:type="gramStart"/>
      <w:r w:rsidRPr="007B38C9">
        <w:rPr>
          <w:sz w:val="28"/>
          <w:szCs w:val="28"/>
        </w:rPr>
        <w:t>.Ч</w:t>
      </w:r>
      <w:proofErr w:type="gramEnd"/>
      <w:r w:rsidRPr="007B38C9">
        <w:rPr>
          <w:sz w:val="28"/>
          <w:szCs w:val="28"/>
        </w:rPr>
        <w:t>еремшанской</w:t>
      </w:r>
      <w:proofErr w:type="spellEnd"/>
      <w:r w:rsidR="00142E40">
        <w:rPr>
          <w:sz w:val="28"/>
          <w:szCs w:val="28"/>
        </w:rPr>
        <w:t>,</w:t>
      </w:r>
      <w:r w:rsidRPr="007B38C9">
        <w:rPr>
          <w:sz w:val="28"/>
          <w:szCs w:val="28"/>
        </w:rPr>
        <w:t xml:space="preserve"> восточной</w:t>
      </w:r>
      <w:r w:rsidR="00C85D22">
        <w:rPr>
          <w:sz w:val="28"/>
          <w:szCs w:val="28"/>
        </w:rPr>
        <w:t xml:space="preserve"> и </w:t>
      </w:r>
      <w:r w:rsidRPr="007B38C9">
        <w:rPr>
          <w:sz w:val="28"/>
          <w:szCs w:val="28"/>
        </w:rPr>
        <w:t>южной границам земельного участка</w:t>
      </w:r>
      <w:r w:rsidR="00C85D22">
        <w:rPr>
          <w:sz w:val="28"/>
          <w:szCs w:val="28"/>
        </w:rPr>
        <w:t xml:space="preserve"> многоквартирного дома 87</w:t>
      </w:r>
      <w:r w:rsidRPr="007B38C9">
        <w:rPr>
          <w:sz w:val="28"/>
          <w:szCs w:val="28"/>
        </w:rPr>
        <w:t xml:space="preserve"> по </w:t>
      </w:r>
      <w:proofErr w:type="spellStart"/>
      <w:r w:rsidRPr="007B38C9">
        <w:rPr>
          <w:sz w:val="28"/>
          <w:szCs w:val="28"/>
        </w:rPr>
        <w:t>ул.Черемшанской</w:t>
      </w:r>
      <w:proofErr w:type="spellEnd"/>
      <w:r w:rsidR="00142E40">
        <w:rPr>
          <w:sz w:val="28"/>
          <w:szCs w:val="28"/>
        </w:rPr>
        <w:t>,</w:t>
      </w:r>
      <w:r w:rsidRPr="007B38C9">
        <w:rPr>
          <w:sz w:val="28"/>
          <w:szCs w:val="28"/>
        </w:rPr>
        <w:t xml:space="preserve"> восточной и южной границ</w:t>
      </w:r>
      <w:r w:rsidR="00C070DF">
        <w:rPr>
          <w:sz w:val="28"/>
          <w:szCs w:val="28"/>
        </w:rPr>
        <w:t>ам</w:t>
      </w:r>
      <w:r w:rsidRPr="007B38C9">
        <w:rPr>
          <w:sz w:val="28"/>
          <w:szCs w:val="28"/>
        </w:rPr>
        <w:t xml:space="preserve"> земельного участка </w:t>
      </w:r>
      <w:r w:rsidR="00C070DF">
        <w:rPr>
          <w:sz w:val="28"/>
          <w:szCs w:val="28"/>
        </w:rPr>
        <w:t xml:space="preserve">многоквартирного дома 39А </w:t>
      </w:r>
      <w:r w:rsidRPr="007B38C9">
        <w:rPr>
          <w:sz w:val="28"/>
          <w:szCs w:val="28"/>
        </w:rPr>
        <w:t xml:space="preserve">по </w:t>
      </w:r>
      <w:proofErr w:type="spellStart"/>
      <w:r w:rsidRPr="007B38C9">
        <w:rPr>
          <w:sz w:val="28"/>
          <w:szCs w:val="28"/>
        </w:rPr>
        <w:t>ул.Восточной</w:t>
      </w:r>
      <w:proofErr w:type="spellEnd"/>
      <w:r w:rsidR="00142E40">
        <w:rPr>
          <w:sz w:val="28"/>
          <w:szCs w:val="28"/>
        </w:rPr>
        <w:t>,</w:t>
      </w:r>
      <w:r w:rsidRPr="007B38C9">
        <w:rPr>
          <w:sz w:val="28"/>
          <w:szCs w:val="28"/>
        </w:rPr>
        <w:t xml:space="preserve"> восточной, южной, западной границам земельного участка </w:t>
      </w:r>
      <w:r w:rsidR="00C070DF">
        <w:rPr>
          <w:sz w:val="28"/>
          <w:szCs w:val="28"/>
        </w:rPr>
        <w:t xml:space="preserve">многоквартирного дома 39 </w:t>
      </w:r>
      <w:r w:rsidRPr="007B38C9">
        <w:rPr>
          <w:sz w:val="28"/>
          <w:szCs w:val="28"/>
        </w:rPr>
        <w:t xml:space="preserve">по </w:t>
      </w:r>
      <w:proofErr w:type="spellStart"/>
      <w:r w:rsidRPr="007B38C9">
        <w:rPr>
          <w:sz w:val="28"/>
          <w:szCs w:val="28"/>
        </w:rPr>
        <w:t>ул.Восточной</w:t>
      </w:r>
      <w:proofErr w:type="spellEnd"/>
      <w:r w:rsidR="00142E40">
        <w:rPr>
          <w:sz w:val="28"/>
          <w:szCs w:val="28"/>
        </w:rPr>
        <w:t>,</w:t>
      </w:r>
      <w:r w:rsidRPr="007B38C9">
        <w:rPr>
          <w:sz w:val="28"/>
          <w:szCs w:val="28"/>
        </w:rPr>
        <w:t xml:space="preserve"> западной</w:t>
      </w:r>
      <w:r w:rsidR="00C070DF">
        <w:rPr>
          <w:sz w:val="28"/>
          <w:szCs w:val="28"/>
        </w:rPr>
        <w:t xml:space="preserve"> и</w:t>
      </w:r>
      <w:r w:rsidRPr="007B38C9">
        <w:rPr>
          <w:sz w:val="28"/>
          <w:szCs w:val="28"/>
        </w:rPr>
        <w:t xml:space="preserve"> северной границ</w:t>
      </w:r>
      <w:r w:rsidR="00C070DF">
        <w:rPr>
          <w:sz w:val="28"/>
          <w:szCs w:val="28"/>
        </w:rPr>
        <w:t>ам</w:t>
      </w:r>
      <w:r w:rsidRPr="007B38C9">
        <w:rPr>
          <w:sz w:val="28"/>
          <w:szCs w:val="28"/>
        </w:rPr>
        <w:t xml:space="preserve"> земельного участка</w:t>
      </w:r>
      <w:r w:rsidR="00C070DF">
        <w:rPr>
          <w:sz w:val="28"/>
          <w:szCs w:val="28"/>
        </w:rPr>
        <w:t xml:space="preserve"> многоквартирного дома 41</w:t>
      </w:r>
      <w:r w:rsidRPr="007B38C9">
        <w:rPr>
          <w:sz w:val="28"/>
          <w:szCs w:val="28"/>
        </w:rPr>
        <w:t xml:space="preserve"> по </w:t>
      </w:r>
      <w:proofErr w:type="spellStart"/>
      <w:r w:rsidRPr="007B38C9">
        <w:rPr>
          <w:sz w:val="28"/>
          <w:szCs w:val="28"/>
        </w:rPr>
        <w:t>ул.Восточной</w:t>
      </w:r>
      <w:proofErr w:type="spellEnd"/>
      <w:r w:rsidR="00142E40">
        <w:rPr>
          <w:sz w:val="28"/>
          <w:szCs w:val="28"/>
        </w:rPr>
        <w:t>,</w:t>
      </w:r>
      <w:r w:rsidRPr="007B38C9">
        <w:rPr>
          <w:sz w:val="28"/>
          <w:szCs w:val="28"/>
        </w:rPr>
        <w:t xml:space="preserve"> западной границе земельного участка </w:t>
      </w:r>
      <w:r w:rsidR="00C070DF">
        <w:rPr>
          <w:sz w:val="28"/>
          <w:szCs w:val="28"/>
        </w:rPr>
        <w:t xml:space="preserve">многоквартирного дома 83А </w:t>
      </w:r>
      <w:r w:rsidRPr="007B38C9">
        <w:rPr>
          <w:sz w:val="28"/>
          <w:szCs w:val="28"/>
        </w:rPr>
        <w:t xml:space="preserve">по </w:t>
      </w:r>
      <w:proofErr w:type="spellStart"/>
      <w:r w:rsidRPr="007B38C9">
        <w:rPr>
          <w:sz w:val="28"/>
          <w:szCs w:val="28"/>
        </w:rPr>
        <w:t>ул</w:t>
      </w:r>
      <w:proofErr w:type="gramStart"/>
      <w:r w:rsidRPr="007B38C9">
        <w:rPr>
          <w:sz w:val="28"/>
          <w:szCs w:val="28"/>
        </w:rPr>
        <w:t>.Ч</w:t>
      </w:r>
      <w:proofErr w:type="gramEnd"/>
      <w:r w:rsidRPr="007B38C9">
        <w:rPr>
          <w:sz w:val="28"/>
          <w:szCs w:val="28"/>
        </w:rPr>
        <w:t>еремшанской</w:t>
      </w:r>
      <w:proofErr w:type="spellEnd"/>
      <w:r w:rsidRPr="007B38C9">
        <w:rPr>
          <w:sz w:val="28"/>
          <w:szCs w:val="28"/>
        </w:rPr>
        <w:t>.</w:t>
      </w:r>
    </w:p>
    <w:p w:rsidR="007B38C9" w:rsidRPr="00963FA2" w:rsidRDefault="007B38C9" w:rsidP="007B38C9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325">
        <w:rPr>
          <w:sz w:val="28"/>
          <w:szCs w:val="28"/>
        </w:rPr>
        <w:t xml:space="preserve">. </w:t>
      </w:r>
      <w:r w:rsidR="00C070DF">
        <w:rPr>
          <w:sz w:val="28"/>
          <w:szCs w:val="28"/>
        </w:rPr>
        <w:t>Н</w:t>
      </w:r>
      <w:r w:rsidRPr="00644325">
        <w:rPr>
          <w:sz w:val="28"/>
          <w:szCs w:val="28"/>
        </w:rPr>
        <w:t>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4325">
        <w:rPr>
          <w:sz w:val="28"/>
          <w:szCs w:val="28"/>
        </w:rPr>
        <w:t>).</w:t>
      </w:r>
    </w:p>
    <w:p w:rsidR="007B38C9" w:rsidRPr="00114FD1" w:rsidRDefault="007B38C9" w:rsidP="007B38C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C070DF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астоящее решение вступает в силу со дня, следующего за днем его официального опубликования.</w:t>
      </w:r>
    </w:p>
    <w:p w:rsidR="007B38C9" w:rsidRPr="00376A59" w:rsidRDefault="007B38C9" w:rsidP="007B38C9">
      <w:pPr>
        <w:pStyle w:val="ConsTitle"/>
        <w:widowControl/>
        <w:spacing w:line="336" w:lineRule="auto"/>
        <w:ind w:right="0" w:firstLine="708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>тике и местному самоуправлению (Воскресенский).</w:t>
      </w:r>
    </w:p>
    <w:p w:rsidR="009403A2" w:rsidRDefault="009403A2" w:rsidP="00186063">
      <w:pPr>
        <w:pStyle w:val="a6"/>
        <w:spacing w:after="0"/>
        <w:jc w:val="both"/>
      </w:pPr>
    </w:p>
    <w:p w:rsidR="00C070DF" w:rsidRDefault="00C070DF" w:rsidP="00186063">
      <w:pPr>
        <w:pStyle w:val="a6"/>
        <w:spacing w:after="0"/>
        <w:jc w:val="both"/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7B38C9" w:rsidTr="00410313">
        <w:tc>
          <w:tcPr>
            <w:tcW w:w="5920" w:type="dxa"/>
          </w:tcPr>
          <w:p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города Димитровграда</w:t>
            </w:r>
          </w:p>
          <w:p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7B38C9" w:rsidTr="00410313">
        <w:tc>
          <w:tcPr>
            <w:tcW w:w="5920" w:type="dxa"/>
          </w:tcPr>
          <w:p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7B38C9" w:rsidRDefault="007B38C9" w:rsidP="009C201E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 w:rsidR="009C201E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Б.С.Павленко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:rsidR="00285C87" w:rsidRDefault="00285C87" w:rsidP="007B38C9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85C87" w:rsidSect="007B38C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BD" w:rsidRDefault="00CB30BD">
      <w:r>
        <w:separator/>
      </w:r>
    </w:p>
  </w:endnote>
  <w:endnote w:type="continuationSeparator" w:id="0">
    <w:p w:rsidR="00CB30BD" w:rsidRDefault="00CB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BD" w:rsidRDefault="00CB30BD">
      <w:r>
        <w:separator/>
      </w:r>
    </w:p>
  </w:footnote>
  <w:footnote w:type="continuationSeparator" w:id="0">
    <w:p w:rsidR="00CB30BD" w:rsidRDefault="00CB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201E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434E6"/>
    <w:rsid w:val="00065559"/>
    <w:rsid w:val="00081EA8"/>
    <w:rsid w:val="0008337B"/>
    <w:rsid w:val="00086442"/>
    <w:rsid w:val="000947AB"/>
    <w:rsid w:val="000A1BAC"/>
    <w:rsid w:val="000A3BA4"/>
    <w:rsid w:val="000C2AEF"/>
    <w:rsid w:val="000C5CB5"/>
    <w:rsid w:val="000C63E1"/>
    <w:rsid w:val="000D4496"/>
    <w:rsid w:val="001102B4"/>
    <w:rsid w:val="00111F2D"/>
    <w:rsid w:val="00126108"/>
    <w:rsid w:val="0014261D"/>
    <w:rsid w:val="00142E40"/>
    <w:rsid w:val="00162854"/>
    <w:rsid w:val="00163C9D"/>
    <w:rsid w:val="001733B3"/>
    <w:rsid w:val="001827EC"/>
    <w:rsid w:val="00186063"/>
    <w:rsid w:val="001B312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030ED"/>
    <w:rsid w:val="00372F59"/>
    <w:rsid w:val="00384EF8"/>
    <w:rsid w:val="003D39C0"/>
    <w:rsid w:val="003E4A9A"/>
    <w:rsid w:val="003E6AB3"/>
    <w:rsid w:val="00406B2C"/>
    <w:rsid w:val="00415BE0"/>
    <w:rsid w:val="00436247"/>
    <w:rsid w:val="00436418"/>
    <w:rsid w:val="00444AF4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5C2CC9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87D14"/>
    <w:rsid w:val="007947F2"/>
    <w:rsid w:val="007B38C9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A6895"/>
    <w:rsid w:val="009B3A74"/>
    <w:rsid w:val="009C201E"/>
    <w:rsid w:val="009D124A"/>
    <w:rsid w:val="009D3587"/>
    <w:rsid w:val="009F28A9"/>
    <w:rsid w:val="00A25FC5"/>
    <w:rsid w:val="00A372C9"/>
    <w:rsid w:val="00A42AAA"/>
    <w:rsid w:val="00A971C1"/>
    <w:rsid w:val="00AB48BF"/>
    <w:rsid w:val="00AE0721"/>
    <w:rsid w:val="00AE6171"/>
    <w:rsid w:val="00B066D7"/>
    <w:rsid w:val="00B10E6C"/>
    <w:rsid w:val="00B24E13"/>
    <w:rsid w:val="00B3113A"/>
    <w:rsid w:val="00B91A6E"/>
    <w:rsid w:val="00B92D66"/>
    <w:rsid w:val="00BD04EF"/>
    <w:rsid w:val="00BE48D6"/>
    <w:rsid w:val="00BE7907"/>
    <w:rsid w:val="00C06A1E"/>
    <w:rsid w:val="00C070DF"/>
    <w:rsid w:val="00C07D55"/>
    <w:rsid w:val="00C16BA7"/>
    <w:rsid w:val="00C2025B"/>
    <w:rsid w:val="00C247CE"/>
    <w:rsid w:val="00C27BB2"/>
    <w:rsid w:val="00C3483F"/>
    <w:rsid w:val="00C46394"/>
    <w:rsid w:val="00C722AE"/>
    <w:rsid w:val="00C85D22"/>
    <w:rsid w:val="00C91BE9"/>
    <w:rsid w:val="00C92388"/>
    <w:rsid w:val="00CA0D39"/>
    <w:rsid w:val="00CA766E"/>
    <w:rsid w:val="00CB30BD"/>
    <w:rsid w:val="00CC006F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7D08"/>
    <w:rsid w:val="00E22A5F"/>
    <w:rsid w:val="00E30ABE"/>
    <w:rsid w:val="00E4026F"/>
    <w:rsid w:val="00E52AD7"/>
    <w:rsid w:val="00E52B71"/>
    <w:rsid w:val="00E55547"/>
    <w:rsid w:val="00EB02BC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7B38C9"/>
    <w:rPr>
      <w:sz w:val="24"/>
      <w:szCs w:val="24"/>
      <w:lang w:eastAsia="ar-SA"/>
    </w:rPr>
  </w:style>
  <w:style w:type="table" w:styleId="af">
    <w:name w:val="Table Grid"/>
    <w:basedOn w:val="a1"/>
    <w:rsid w:val="007B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7B38C9"/>
    <w:rPr>
      <w:sz w:val="24"/>
      <w:szCs w:val="24"/>
      <w:lang w:eastAsia="ar-SA"/>
    </w:rPr>
  </w:style>
  <w:style w:type="table" w:styleId="af">
    <w:name w:val="Table Grid"/>
    <w:basedOn w:val="a1"/>
    <w:rsid w:val="007B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8A0D-912A-45A2-96BB-D8246FD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2020-10-29T07:10:00Z</cp:lastPrinted>
  <dcterms:created xsi:type="dcterms:W3CDTF">2020-10-07T05:54:00Z</dcterms:created>
  <dcterms:modified xsi:type="dcterms:W3CDTF">2020-10-29T07:10:00Z</dcterms:modified>
</cp:coreProperties>
</file>