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0EF9C" w14:textId="327A5CD1" w:rsidR="0000267E" w:rsidRPr="006262DF" w:rsidRDefault="00000000" w:rsidP="006262DF">
      <w:pPr>
        <w:tabs>
          <w:tab w:val="right" w:pos="4135"/>
        </w:tabs>
        <w:ind w:right="-1"/>
        <w:jc w:val="right"/>
        <w:rPr>
          <w:b/>
          <w:bCs/>
          <w:sz w:val="28"/>
          <w:szCs w:val="28"/>
        </w:rPr>
      </w:pPr>
      <w:r>
        <w:object w:dxaOrig="1440" w:dyaOrig="1440" w14:anchorId="7E56F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9.5pt;margin-top:-24pt;width:53.5pt;height:59.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728367945" r:id="rId9"/>
        </w:object>
      </w:r>
      <w:r w:rsidR="00A663DA">
        <w:tab/>
      </w:r>
    </w:p>
    <w:p w14:paraId="491523B0" w14:textId="77777777" w:rsidR="0000267E" w:rsidRPr="00436418" w:rsidRDefault="0000267E" w:rsidP="0000267E">
      <w:pPr>
        <w:ind w:right="-1"/>
        <w:rPr>
          <w:b/>
          <w:sz w:val="32"/>
          <w:szCs w:val="32"/>
        </w:rPr>
      </w:pPr>
    </w:p>
    <w:p w14:paraId="4B0705FB" w14:textId="77777777" w:rsidR="00436418" w:rsidRPr="007B38C9" w:rsidRDefault="00436418">
      <w:pPr>
        <w:ind w:right="-1"/>
        <w:rPr>
          <w:b/>
          <w:sz w:val="28"/>
          <w:szCs w:val="28"/>
        </w:rPr>
      </w:pPr>
    </w:p>
    <w:p w14:paraId="3E9A236F" w14:textId="77777777" w:rsidR="00E77365" w:rsidRDefault="00E77365" w:rsidP="007B38C9">
      <w:pPr>
        <w:ind w:right="-1"/>
        <w:jc w:val="center"/>
        <w:rPr>
          <w:sz w:val="30"/>
          <w:szCs w:val="30"/>
        </w:rPr>
      </w:pPr>
    </w:p>
    <w:p w14:paraId="677D4F5D" w14:textId="77777777" w:rsidR="009764D6" w:rsidRDefault="009764D6" w:rsidP="007B38C9">
      <w:pPr>
        <w:ind w:right="-1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4D5A932D" w14:textId="77777777"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6CD10DF" w14:textId="77777777" w:rsidR="009764D6" w:rsidRDefault="009764D6">
      <w:pPr>
        <w:jc w:val="center"/>
        <w:rPr>
          <w:sz w:val="32"/>
        </w:rPr>
      </w:pPr>
    </w:p>
    <w:p w14:paraId="240D0797" w14:textId="77777777"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2E8F7C3" w14:textId="77777777"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5E75A764" w14:textId="77777777" w:rsidR="009764D6" w:rsidRDefault="009764D6">
      <w:pPr>
        <w:jc w:val="center"/>
      </w:pPr>
    </w:p>
    <w:p w14:paraId="62A37FF7" w14:textId="77777777" w:rsidR="007B38C9" w:rsidRDefault="007B38C9">
      <w:pPr>
        <w:jc w:val="center"/>
      </w:pPr>
    </w:p>
    <w:p w14:paraId="3571225D" w14:textId="3317CC51" w:rsidR="009C201E" w:rsidRDefault="00FE6C78" w:rsidP="009C201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1F6A64D" wp14:editId="27D34BC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A84B3" w14:textId="77777777" w:rsidR="009C201E" w:rsidRDefault="009C201E" w:rsidP="009C201E">
                            <w:r>
                              <w:t xml:space="preserve">Начальник правового отдела </w:t>
                            </w:r>
                          </w:p>
                          <w:p w14:paraId="46F18FEF" w14:textId="77777777" w:rsidR="009C201E" w:rsidRDefault="009C201E" w:rsidP="009C201E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A64D" id="Прямоугольник 15" o:spid="_x0000_s1026" style="position:absolute;left:0;text-align:left;margin-left:31.2pt;margin-top:676.1pt;width:549pt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" filled="f" stroked="f">
                <v:textbox>
                  <w:txbxContent>
                    <w:p w14:paraId="33EA84B3" w14:textId="77777777" w:rsidR="009C201E" w:rsidRDefault="009C201E" w:rsidP="009C201E">
                      <w:r>
                        <w:t xml:space="preserve">Начальник правового отдела </w:t>
                      </w:r>
                    </w:p>
                    <w:p w14:paraId="46F18FEF" w14:textId="77777777" w:rsidR="009C201E" w:rsidRDefault="009C201E" w:rsidP="009C201E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5694F7" wp14:editId="4476724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845E3" w14:textId="77777777" w:rsidR="009C201E" w:rsidRDefault="009C201E" w:rsidP="009C201E">
                            <w:r>
                              <w:t xml:space="preserve">Начальник правового отдела </w:t>
                            </w:r>
                          </w:p>
                          <w:p w14:paraId="142E021D" w14:textId="77777777" w:rsidR="009C201E" w:rsidRDefault="009C201E" w:rsidP="009C201E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94F7" id="Прямоугольник 14" o:spid="_x0000_s1027" style="position:absolute;left:0;text-align:left;margin-left:31.2pt;margin-top:676.1pt;width:549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6EC845E3" w14:textId="77777777" w:rsidR="009C201E" w:rsidRDefault="009C201E" w:rsidP="009C201E">
                      <w:r>
                        <w:t xml:space="preserve">Начальник правового отдела </w:t>
                      </w:r>
                    </w:p>
                    <w:p w14:paraId="142E021D" w14:textId="77777777" w:rsidR="009C201E" w:rsidRDefault="009C201E" w:rsidP="009C201E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D9C07" wp14:editId="6A7875C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B5EB7"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F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V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XgDyF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77948" wp14:editId="1B96DC3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7E254"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4969A" wp14:editId="64F7F6B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7ECE0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24473" wp14:editId="1C368F18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0A3BE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X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HgKwLDmJeo/bd9tb/tv/eftLdi+73/0X/sv/V3/vb/bfuD2/fYj&#10;t8XP/n503wJP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jnedNbFkKRipykwoILgxulyEFQUrKMZWfmNFj8IoucGZLFOBYBaPdgvL&#10;arAPsheMf5/9eWLpjjl1Vcexpqo5jXV17iaheh4atu3E83AeP6pTLGvP/l0AWYaDRjrgO97xQJl3&#10;3q7L5NCIORkmbkGyzSUVXSzmh78T8tD4pomH6HAvox5e3tlP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DhxvJe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8B397" wp14:editId="6DFE155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33E7D"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C305F4">
        <w:rPr>
          <w:rFonts w:ascii="Times New Roman CYR" w:hAnsi="Times New Roman CYR"/>
          <w:sz w:val="28"/>
          <w:u w:val="single"/>
        </w:rPr>
        <w:t>26</w: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r w:rsidR="00C305F4">
        <w:rPr>
          <w:rFonts w:ascii="Times New Roman CYR" w:hAnsi="Times New Roman CYR"/>
          <w:sz w:val="28"/>
          <w:u w:val="single"/>
        </w:rPr>
        <w:t>октября</w:t>
      </w:r>
      <w:proofErr w:type="gramEnd"/>
      <w:r w:rsidR="000A60EE">
        <w:rPr>
          <w:rFonts w:ascii="Times New Roman CYR" w:hAnsi="Times New Roman CYR"/>
          <w:sz w:val="28"/>
          <w:u w:val="single"/>
        </w:rPr>
        <w:t xml:space="preserve">  202</w:t>
      </w:r>
      <w:r w:rsidR="00325464">
        <w:rPr>
          <w:rFonts w:ascii="Times New Roman CYR" w:hAnsi="Times New Roman CYR"/>
          <w:sz w:val="28"/>
          <w:u w:val="single"/>
        </w:rPr>
        <w:t>2</w:t>
      </w:r>
      <w:r w:rsidR="009C201E">
        <w:rPr>
          <w:rFonts w:ascii="Times New Roman CYR" w:hAnsi="Times New Roman CYR"/>
          <w:sz w:val="28"/>
          <w:u w:val="single"/>
        </w:rPr>
        <w:t xml:space="preserve">  года  </w:t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C305F4">
        <w:rPr>
          <w:rFonts w:ascii="Times New Roman CYR" w:hAnsi="Times New Roman CYR"/>
          <w:sz w:val="28"/>
        </w:rPr>
        <w:t xml:space="preserve">   </w:t>
      </w:r>
      <w:r w:rsidR="009C201E">
        <w:rPr>
          <w:rFonts w:ascii="Times New Roman CYR" w:hAnsi="Times New Roman CYR"/>
          <w:sz w:val="28"/>
          <w:u w:val="single"/>
        </w:rPr>
        <w:t xml:space="preserve">  №</w:t>
      </w:r>
      <w:r w:rsidR="000A60EE">
        <w:rPr>
          <w:rFonts w:ascii="Times New Roman CYR" w:hAnsi="Times New Roman CYR"/>
          <w:sz w:val="28"/>
          <w:u w:val="single"/>
        </w:rPr>
        <w:t xml:space="preserve"> </w:t>
      </w:r>
      <w:r w:rsidR="00C305F4">
        <w:rPr>
          <w:rFonts w:ascii="Times New Roman CYR" w:hAnsi="Times New Roman CYR"/>
          <w:sz w:val="28"/>
          <w:u w:val="single"/>
        </w:rPr>
        <w:t>90</w:t>
      </w:r>
      <w:r w:rsidR="009C201E">
        <w:rPr>
          <w:rFonts w:ascii="Times New Roman CYR" w:hAnsi="Times New Roman CYR"/>
          <w:sz w:val="28"/>
          <w:u w:val="single"/>
        </w:rPr>
        <w:t>/</w:t>
      </w:r>
      <w:r w:rsidR="00C305F4">
        <w:rPr>
          <w:rFonts w:ascii="Times New Roman CYR" w:hAnsi="Times New Roman CYR"/>
          <w:sz w:val="28"/>
          <w:u w:val="single"/>
        </w:rPr>
        <w:t xml:space="preserve">774 </w:t>
      </w:r>
      <w:r w:rsidR="006065A8">
        <w:rPr>
          <w:rFonts w:ascii="Times New Roman CYR" w:hAnsi="Times New Roman CYR"/>
          <w:sz w:val="28"/>
          <w:u w:val="single"/>
        </w:rPr>
        <w:t xml:space="preserve"> </w:t>
      </w:r>
      <w:r w:rsidR="009C201E">
        <w:rPr>
          <w:rFonts w:ascii="Times New Roman CYR" w:hAnsi="Times New Roman CYR"/>
          <w:sz w:val="2"/>
          <w:szCs w:val="2"/>
          <w:u w:val="single"/>
        </w:rPr>
        <w:t>.</w:t>
      </w:r>
    </w:p>
    <w:p w14:paraId="50401862" w14:textId="64F998B9" w:rsidR="0047435F" w:rsidRDefault="00FE6C78" w:rsidP="007B38C9">
      <w:pPr>
        <w:rPr>
          <w:b/>
        </w:rPr>
      </w:pPr>
      <w:r>
        <w:rPr>
          <w:rFonts w:ascii="Times New Roman CYR" w:hAnsi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9E6A18" wp14:editId="0B8769FC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3996A" w14:textId="77777777"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BB14ECD" w14:textId="77777777"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6A18" id="Прямоугольник 10" o:spid="_x0000_s1028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47D3996A" w14:textId="77777777"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BB14ECD" w14:textId="77777777"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45F45632" w14:textId="77777777" w:rsidR="007B38C9" w:rsidRPr="007B38C9" w:rsidRDefault="007B38C9" w:rsidP="007B38C9">
      <w:pPr>
        <w:rPr>
          <w:b/>
        </w:rPr>
      </w:pPr>
    </w:p>
    <w:p w14:paraId="499B99E6" w14:textId="77777777" w:rsidR="002C0BFD" w:rsidRPr="007B38C9" w:rsidRDefault="002C0BFD" w:rsidP="007B38C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14:paraId="124C019F" w14:textId="22258F6B" w:rsidR="005F1760" w:rsidRDefault="005F1760" w:rsidP="00B00CBA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36628">
        <w:rPr>
          <w:rFonts w:ascii="Times New Roman" w:hAnsi="Times New Roman" w:cs="Times New Roman"/>
          <w:sz w:val="28"/>
        </w:rPr>
        <w:t>б утверждении</w:t>
      </w:r>
      <w:r>
        <w:rPr>
          <w:rFonts w:ascii="Times New Roman" w:hAnsi="Times New Roman" w:cs="Times New Roman"/>
          <w:sz w:val="28"/>
        </w:rPr>
        <w:t xml:space="preserve"> Правил использования водных объектов</w:t>
      </w:r>
    </w:p>
    <w:p w14:paraId="209A5E1F" w14:textId="77777777" w:rsidR="005F1760" w:rsidRDefault="005F1760" w:rsidP="00B00CBA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общего пользования, расположенных на территории </w:t>
      </w:r>
    </w:p>
    <w:p w14:paraId="3C6D9B92" w14:textId="77777777" w:rsidR="004050B0" w:rsidRDefault="005F1760" w:rsidP="00B00CBA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Димитровграда Ульяновской области</w:t>
      </w:r>
      <w:r w:rsidR="004050B0">
        <w:rPr>
          <w:rFonts w:ascii="Times New Roman" w:hAnsi="Times New Roman" w:cs="Times New Roman"/>
          <w:sz w:val="28"/>
        </w:rPr>
        <w:t>,</w:t>
      </w:r>
    </w:p>
    <w:p w14:paraId="716BEF4F" w14:textId="1D67D6A2" w:rsidR="00787D14" w:rsidRDefault="004050B0" w:rsidP="00B00CBA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личных и бытовых нужд</w:t>
      </w:r>
    </w:p>
    <w:p w14:paraId="54C892F9" w14:textId="77777777" w:rsidR="00F05759" w:rsidRDefault="00F05759" w:rsidP="00F05759"/>
    <w:p w14:paraId="2DBB3C3D" w14:textId="77777777" w:rsidR="002C0BFD" w:rsidRDefault="002C0BFD" w:rsidP="00F05759"/>
    <w:p w14:paraId="2F83BFDD" w14:textId="29797720" w:rsidR="0031492D" w:rsidRDefault="004050B0" w:rsidP="0031492D">
      <w:pPr>
        <w:pStyle w:val="a5"/>
        <w:widowControl w:val="0"/>
        <w:spacing w:after="0" w:line="360" w:lineRule="auto"/>
        <w:ind w:firstLine="703"/>
        <w:jc w:val="both"/>
        <w:rPr>
          <w:sz w:val="32"/>
          <w:szCs w:val="32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статьей 27 Водного кодекса</w:t>
      </w:r>
      <w:r w:rsidR="00CA7032">
        <w:rPr>
          <w:sz w:val="28"/>
          <w:szCs w:val="28"/>
        </w:rPr>
        <w:t xml:space="preserve"> Российской Федерации</w:t>
      </w:r>
      <w:r w:rsidR="007B38C9" w:rsidRPr="00644325">
        <w:rPr>
          <w:sz w:val="28"/>
          <w:szCs w:val="28"/>
        </w:rPr>
        <w:t>,</w:t>
      </w:r>
      <w:r w:rsidR="00DA7170">
        <w:rPr>
          <w:sz w:val="28"/>
          <w:szCs w:val="28"/>
        </w:rPr>
        <w:t xml:space="preserve"> </w:t>
      </w:r>
      <w:r w:rsidR="00DA7170">
        <w:rPr>
          <w:sz w:val="28"/>
          <w:szCs w:val="28"/>
          <w:lang w:eastAsia="ru-RU"/>
        </w:rPr>
        <w:t xml:space="preserve">Федеральным </w:t>
      </w:r>
      <w:hyperlink r:id="rId10" w:history="1">
        <w:r w:rsidR="00DA7170" w:rsidRPr="00DA7170">
          <w:rPr>
            <w:sz w:val="28"/>
            <w:szCs w:val="28"/>
            <w:lang w:eastAsia="ru-RU"/>
          </w:rPr>
          <w:t>законом</w:t>
        </w:r>
      </w:hyperlink>
      <w:r w:rsidR="00DA7170" w:rsidRPr="00DA7170">
        <w:rPr>
          <w:sz w:val="28"/>
          <w:szCs w:val="28"/>
          <w:lang w:eastAsia="ru-RU"/>
        </w:rPr>
        <w:t xml:space="preserve"> </w:t>
      </w:r>
      <w:r w:rsidR="00DA7170">
        <w:rPr>
          <w:sz w:val="28"/>
          <w:szCs w:val="28"/>
          <w:lang w:eastAsia="ru-RU"/>
        </w:rPr>
        <w:t>от 30.03.1999 № 52-ФЗ «О санитарно-эпидемиологическом благополучии населения»,</w:t>
      </w:r>
      <w:r w:rsidR="007C1A43">
        <w:rPr>
          <w:sz w:val="28"/>
          <w:szCs w:val="28"/>
        </w:rPr>
        <w:t xml:space="preserve"> </w:t>
      </w:r>
      <w:r w:rsidR="007C1A43" w:rsidRPr="00CD0C88">
        <w:rPr>
          <w:sz w:val="28"/>
          <w:szCs w:val="28"/>
          <w:lang w:eastAsia="ru-RU"/>
        </w:rPr>
        <w:t>Постановлени</w:t>
      </w:r>
      <w:r w:rsidR="007C1A43">
        <w:rPr>
          <w:sz w:val="28"/>
          <w:szCs w:val="28"/>
          <w:lang w:eastAsia="ru-RU"/>
        </w:rPr>
        <w:t>ем</w:t>
      </w:r>
      <w:r w:rsidR="007C1A43" w:rsidRPr="00CD0C88">
        <w:rPr>
          <w:sz w:val="28"/>
          <w:szCs w:val="28"/>
          <w:lang w:eastAsia="ru-RU"/>
        </w:rPr>
        <w:t xml:space="preserve"> Правительства Ульяновской области от 07.09.2007 № 314 «Об утверждении Правил охраны жизни людей на водных объектах в Ульяновской области», Постановлени</w:t>
      </w:r>
      <w:r w:rsidR="007C1A43">
        <w:rPr>
          <w:sz w:val="28"/>
          <w:szCs w:val="28"/>
          <w:lang w:eastAsia="ru-RU"/>
        </w:rPr>
        <w:t>ем</w:t>
      </w:r>
      <w:r w:rsidR="007C1A43" w:rsidRPr="00CD0C88">
        <w:rPr>
          <w:sz w:val="28"/>
          <w:szCs w:val="28"/>
          <w:lang w:eastAsia="ru-RU"/>
        </w:rPr>
        <w:t xml:space="preserve"> Правительства Ульяновской области от 15.09.2008 № 391-П «Об утверждении Правил пользования водными объектами для плавания на маломерных судах в Ульяновской области»</w:t>
      </w:r>
      <w:r w:rsidR="007C1A43">
        <w:rPr>
          <w:sz w:val="28"/>
          <w:szCs w:val="28"/>
          <w:lang w:eastAsia="ru-RU"/>
        </w:rPr>
        <w:t xml:space="preserve">, </w:t>
      </w:r>
      <w:r w:rsidR="00CA7032">
        <w:rPr>
          <w:sz w:val="28"/>
          <w:szCs w:val="28"/>
        </w:rPr>
        <w:t>пунктом 44 части 2 статьи 26 Устава муниципального образования «Город Димитровград» Ульяновской области,</w:t>
      </w:r>
      <w:r w:rsidR="007B38C9" w:rsidRPr="00644325">
        <w:rPr>
          <w:sz w:val="28"/>
          <w:szCs w:val="28"/>
        </w:rPr>
        <w:t xml:space="preserve"> Городская Дума города Димитровграда Ульяновской области </w:t>
      </w:r>
      <w:r w:rsidR="007B38C9">
        <w:rPr>
          <w:sz w:val="28"/>
          <w:szCs w:val="28"/>
        </w:rPr>
        <w:t xml:space="preserve">третьего </w:t>
      </w:r>
      <w:r w:rsidR="007B38C9" w:rsidRPr="00644325">
        <w:rPr>
          <w:sz w:val="28"/>
          <w:szCs w:val="28"/>
        </w:rPr>
        <w:t xml:space="preserve">созыва </w:t>
      </w:r>
      <w:r w:rsidR="007B38C9" w:rsidRPr="00F67FE5">
        <w:rPr>
          <w:b/>
          <w:sz w:val="32"/>
          <w:szCs w:val="32"/>
        </w:rPr>
        <w:t>решила</w:t>
      </w:r>
      <w:r w:rsidR="007B38C9" w:rsidRPr="00F67FE5">
        <w:rPr>
          <w:sz w:val="32"/>
          <w:szCs w:val="32"/>
        </w:rPr>
        <w:t>:</w:t>
      </w:r>
    </w:p>
    <w:p w14:paraId="28139C0A" w14:textId="6087D12E" w:rsidR="00B36D81" w:rsidRDefault="00B36D81" w:rsidP="00B36D81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3"/>
        <w:jc w:val="both"/>
        <w:rPr>
          <w:sz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</w:rPr>
        <w:t>Правила использования водных объектов общего пользования, расположенных на территории города Димитровграда Ульяновской области, для личных и бытовых нужд согласно приложению к настоящему решению.</w:t>
      </w:r>
    </w:p>
    <w:p w14:paraId="3E4DA08C" w14:textId="2638F781" w:rsidR="00B36D81" w:rsidRPr="00B36D81" w:rsidRDefault="00B36D81" w:rsidP="00B36D81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Признать утратившим силу (отменить) решение Городской Думы </w:t>
      </w:r>
      <w:r>
        <w:rPr>
          <w:sz w:val="28"/>
        </w:rPr>
        <w:lastRenderedPageBreak/>
        <w:t xml:space="preserve">города Димитровграда Ульяновской области второго созыва от 27.04.2016 </w:t>
      </w:r>
      <w:r w:rsidR="00D50CAB">
        <w:rPr>
          <w:sz w:val="28"/>
        </w:rPr>
        <w:t xml:space="preserve">               </w:t>
      </w:r>
      <w:r>
        <w:rPr>
          <w:sz w:val="28"/>
        </w:rPr>
        <w:t>№ 43/529 «</w:t>
      </w:r>
      <w:r w:rsidRPr="00B36D81">
        <w:rPr>
          <w:sz w:val="28"/>
          <w:szCs w:val="28"/>
          <w:lang w:eastAsia="ru-RU"/>
        </w:rPr>
        <w:t>Об утверждении Правил использования водных объектов общего пользования, расположенных на территории города Димитровграда Ульяновской области, для личных и бытовых нужд</w:t>
      </w:r>
      <w:r>
        <w:rPr>
          <w:sz w:val="28"/>
          <w:szCs w:val="28"/>
          <w:lang w:eastAsia="ru-RU"/>
        </w:rPr>
        <w:t>».</w:t>
      </w:r>
    </w:p>
    <w:p w14:paraId="7B67D3A0" w14:textId="29CC2A31" w:rsidR="00B36D81" w:rsidRPr="00B36D81" w:rsidRDefault="00B36D81" w:rsidP="00B36D81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B36D81">
        <w:rPr>
          <w:sz w:val="28"/>
          <w:szCs w:val="28"/>
        </w:rPr>
        <w:t>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592E8EF8" w14:textId="77777777" w:rsidR="00B36D81" w:rsidRDefault="00B36D81" w:rsidP="00B36D8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6A2FA505" w14:textId="77777777" w:rsidR="00B36D81" w:rsidRPr="002412EA" w:rsidRDefault="00B36D81" w:rsidP="00B36D81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B36D81" w:rsidRPr="002412EA" w14:paraId="4CB55772" w14:textId="77777777" w:rsidTr="00D47058">
        <w:tc>
          <w:tcPr>
            <w:tcW w:w="5920" w:type="dxa"/>
            <w:shd w:val="clear" w:color="auto" w:fill="auto"/>
          </w:tcPr>
          <w:p w14:paraId="40DAA45B" w14:textId="77777777" w:rsidR="00B36D81" w:rsidRPr="002412EA" w:rsidRDefault="00B36D81" w:rsidP="00D47058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>Председатель Городской Думы</w:t>
            </w:r>
          </w:p>
          <w:p w14:paraId="1EE01459" w14:textId="77777777" w:rsidR="00B36D81" w:rsidRPr="002412EA" w:rsidRDefault="00B36D81" w:rsidP="00D47058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>города Димитровграда</w:t>
            </w:r>
          </w:p>
          <w:p w14:paraId="15795348" w14:textId="77777777" w:rsidR="00B36D81" w:rsidRPr="002412EA" w:rsidRDefault="00B36D81" w:rsidP="00D47058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14:paraId="6A7CA66E" w14:textId="77777777" w:rsidR="00B36D81" w:rsidRPr="002412EA" w:rsidRDefault="00B36D81" w:rsidP="00D47058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2412EA">
              <w:rPr>
                <w:sz w:val="28"/>
                <w:szCs w:val="28"/>
              </w:rPr>
              <w:t xml:space="preserve"> города Димитровграда</w:t>
            </w:r>
          </w:p>
          <w:p w14:paraId="4B09A96B" w14:textId="77777777" w:rsidR="00B36D81" w:rsidRPr="002412EA" w:rsidRDefault="00B36D81" w:rsidP="00D47058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>Ульяновской области</w:t>
            </w:r>
          </w:p>
        </w:tc>
      </w:tr>
      <w:tr w:rsidR="00B36D81" w:rsidRPr="002412EA" w14:paraId="596FE2D9" w14:textId="77777777" w:rsidTr="00D47058">
        <w:trPr>
          <w:trHeight w:val="285"/>
        </w:trPr>
        <w:tc>
          <w:tcPr>
            <w:tcW w:w="5920" w:type="dxa"/>
            <w:shd w:val="clear" w:color="auto" w:fill="auto"/>
          </w:tcPr>
          <w:p w14:paraId="63E887A1" w14:textId="77777777" w:rsidR="00B36D81" w:rsidRPr="002412EA" w:rsidRDefault="00B36D81" w:rsidP="00D47058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 xml:space="preserve">                                </w:t>
            </w:r>
          </w:p>
          <w:p w14:paraId="6AA815CF" w14:textId="77777777" w:rsidR="00B36D81" w:rsidRPr="002412EA" w:rsidRDefault="00B36D81" w:rsidP="00D47058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2412EA"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D599CBC" w14:textId="77777777" w:rsidR="00B36D81" w:rsidRPr="002412EA" w:rsidRDefault="00B36D81" w:rsidP="00D47058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jc w:val="both"/>
              <w:rPr>
                <w:sz w:val="28"/>
                <w:szCs w:val="28"/>
              </w:rPr>
            </w:pPr>
          </w:p>
          <w:p w14:paraId="01DEBFC7" w14:textId="77777777" w:rsidR="00B36D81" w:rsidRPr="002412EA" w:rsidRDefault="00B36D81" w:rsidP="00D47058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А.Н.Большаков</w:t>
            </w:r>
            <w:proofErr w:type="spellEnd"/>
            <w:r w:rsidRPr="002412EA">
              <w:rPr>
                <w:sz w:val="28"/>
                <w:szCs w:val="28"/>
              </w:rPr>
              <w:t xml:space="preserve"> </w:t>
            </w:r>
          </w:p>
        </w:tc>
      </w:tr>
    </w:tbl>
    <w:p w14:paraId="1FC95442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09B21F81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116F3BD5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7357150C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6ECF4FD0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2235D27B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05D86C2A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5ABA3291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3432BE11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19B26067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6B291B2B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230432F7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7323E866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43977383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24373625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30273AB4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6C03DF3C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59D05BA4" w14:textId="07F4CC29" w:rsidR="00B36D81" w:rsidRDefault="00B36D81" w:rsidP="00B36D81">
      <w:pPr>
        <w:pStyle w:val="a5"/>
        <w:widowControl w:val="0"/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3336F0">
        <w:rPr>
          <w:color w:val="000000"/>
          <w:sz w:val="28"/>
          <w:szCs w:val="28"/>
        </w:rPr>
        <w:t>ПРИЛОЖЕНИЕ</w:t>
      </w:r>
    </w:p>
    <w:p w14:paraId="29587680" w14:textId="77777777" w:rsidR="00B36D81" w:rsidRDefault="00B36D81" w:rsidP="00B36D81">
      <w:pPr>
        <w:pStyle w:val="a5"/>
        <w:widowControl w:val="0"/>
        <w:tabs>
          <w:tab w:val="left" w:pos="1134"/>
        </w:tabs>
        <w:spacing w:after="0"/>
        <w:ind w:left="709" w:firstLine="4111"/>
        <w:jc w:val="both"/>
        <w:rPr>
          <w:color w:val="000000"/>
          <w:sz w:val="28"/>
          <w:szCs w:val="28"/>
        </w:rPr>
      </w:pPr>
      <w:r w:rsidRPr="003336F0">
        <w:rPr>
          <w:color w:val="000000"/>
          <w:sz w:val="28"/>
          <w:szCs w:val="28"/>
        </w:rPr>
        <w:t>к решению Городской Думы города</w:t>
      </w:r>
    </w:p>
    <w:p w14:paraId="41C6E7C3" w14:textId="77777777" w:rsidR="00B36D81" w:rsidRDefault="00B36D81" w:rsidP="00B36D81">
      <w:pPr>
        <w:pStyle w:val="a5"/>
        <w:widowControl w:val="0"/>
        <w:tabs>
          <w:tab w:val="left" w:pos="1134"/>
        </w:tabs>
        <w:spacing w:after="0"/>
        <w:ind w:left="709" w:firstLine="4111"/>
        <w:jc w:val="both"/>
        <w:rPr>
          <w:color w:val="000000"/>
          <w:sz w:val="28"/>
          <w:szCs w:val="28"/>
        </w:rPr>
      </w:pPr>
      <w:r w:rsidRPr="003336F0">
        <w:rPr>
          <w:color w:val="000000"/>
          <w:sz w:val="28"/>
          <w:szCs w:val="28"/>
        </w:rPr>
        <w:t>Димитровграда Ульяновской области</w:t>
      </w:r>
    </w:p>
    <w:p w14:paraId="06B606D3" w14:textId="3FD170F6" w:rsidR="00B36D81" w:rsidRDefault="00B36D81" w:rsidP="00B36D81">
      <w:pPr>
        <w:pStyle w:val="a5"/>
        <w:widowControl w:val="0"/>
        <w:tabs>
          <w:tab w:val="left" w:pos="1134"/>
        </w:tabs>
        <w:spacing w:after="0"/>
        <w:ind w:left="709" w:firstLine="4111"/>
        <w:jc w:val="both"/>
        <w:rPr>
          <w:sz w:val="28"/>
          <w:szCs w:val="28"/>
        </w:rPr>
      </w:pPr>
      <w:r w:rsidRPr="003336F0">
        <w:rPr>
          <w:color w:val="000000"/>
          <w:sz w:val="28"/>
          <w:szCs w:val="28"/>
        </w:rPr>
        <w:t xml:space="preserve">третьего созыва от </w:t>
      </w:r>
      <w:r w:rsidR="00C305F4">
        <w:rPr>
          <w:color w:val="000000"/>
          <w:sz w:val="28"/>
          <w:szCs w:val="28"/>
        </w:rPr>
        <w:t>26.10.2022</w:t>
      </w:r>
      <w:r>
        <w:rPr>
          <w:color w:val="000000"/>
          <w:sz w:val="28"/>
          <w:szCs w:val="28"/>
        </w:rPr>
        <w:t xml:space="preserve"> </w:t>
      </w:r>
      <w:r w:rsidRPr="003336F0">
        <w:rPr>
          <w:color w:val="000000"/>
          <w:sz w:val="28"/>
          <w:szCs w:val="28"/>
        </w:rPr>
        <w:t>№</w:t>
      </w:r>
      <w:r w:rsidR="00C305F4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/</w:t>
      </w:r>
      <w:r w:rsidR="00C305F4">
        <w:rPr>
          <w:color w:val="000000"/>
          <w:sz w:val="28"/>
          <w:szCs w:val="28"/>
        </w:rPr>
        <w:t>774</w:t>
      </w:r>
    </w:p>
    <w:p w14:paraId="1D096374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0C3913D0" w14:textId="77777777" w:rsidR="00B36D81" w:rsidRDefault="00B36D81" w:rsidP="0031492D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</w:p>
    <w:p w14:paraId="04B9CEA9" w14:textId="2DDE0272" w:rsidR="00B36D81" w:rsidRPr="00B36D81" w:rsidRDefault="00B36D81" w:rsidP="00B36D81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r w:rsidRPr="00B36D81">
        <w:rPr>
          <w:b/>
          <w:sz w:val="28"/>
          <w:szCs w:val="28"/>
        </w:rPr>
        <w:t>ПРАВИЛА</w:t>
      </w:r>
    </w:p>
    <w:p w14:paraId="02054AAA" w14:textId="77777777" w:rsidR="00B36D81" w:rsidRDefault="00B36D81" w:rsidP="005449BE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B36D81">
        <w:rPr>
          <w:rFonts w:ascii="Times New Roman" w:hAnsi="Times New Roman" w:cs="Times New Roman"/>
          <w:sz w:val="28"/>
        </w:rPr>
        <w:t>использования водных объектов</w:t>
      </w:r>
      <w:r>
        <w:rPr>
          <w:rFonts w:ascii="Times New Roman" w:hAnsi="Times New Roman" w:cs="Times New Roman"/>
          <w:sz w:val="28"/>
        </w:rPr>
        <w:t xml:space="preserve"> </w:t>
      </w:r>
      <w:r w:rsidRPr="00B36D81">
        <w:rPr>
          <w:rFonts w:ascii="Times New Roman" w:hAnsi="Times New Roman" w:cs="Times New Roman"/>
          <w:sz w:val="28"/>
        </w:rPr>
        <w:t xml:space="preserve">общего пользования, </w:t>
      </w:r>
    </w:p>
    <w:p w14:paraId="44FA2520" w14:textId="77777777" w:rsidR="00B36D81" w:rsidRDefault="00B36D81" w:rsidP="00700FB5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B36D81">
        <w:rPr>
          <w:rFonts w:ascii="Times New Roman" w:hAnsi="Times New Roman" w:cs="Times New Roman"/>
          <w:sz w:val="28"/>
        </w:rPr>
        <w:t>расположенных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Pr="00B36D81">
        <w:rPr>
          <w:rFonts w:ascii="Times New Roman" w:hAnsi="Times New Roman" w:cs="Times New Roman"/>
          <w:sz w:val="28"/>
        </w:rPr>
        <w:t>города Димитровграда</w:t>
      </w:r>
    </w:p>
    <w:p w14:paraId="57AE85C5" w14:textId="29136B71" w:rsidR="00B36D81" w:rsidRPr="00B36D81" w:rsidRDefault="00B36D81" w:rsidP="00D45E0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B36D81">
        <w:rPr>
          <w:rFonts w:ascii="Times New Roman" w:hAnsi="Times New Roman" w:cs="Times New Roman"/>
          <w:sz w:val="28"/>
        </w:rPr>
        <w:t xml:space="preserve"> Ульяновской области,</w:t>
      </w:r>
      <w:r>
        <w:rPr>
          <w:rFonts w:ascii="Times New Roman" w:hAnsi="Times New Roman" w:cs="Times New Roman"/>
          <w:sz w:val="28"/>
        </w:rPr>
        <w:t xml:space="preserve"> </w:t>
      </w:r>
      <w:r w:rsidRPr="00B36D81">
        <w:rPr>
          <w:rFonts w:ascii="Times New Roman" w:hAnsi="Times New Roman" w:cs="Times New Roman"/>
          <w:sz w:val="28"/>
        </w:rPr>
        <w:t>для личных и бытовых нужд</w:t>
      </w:r>
    </w:p>
    <w:p w14:paraId="41327DBD" w14:textId="77777777" w:rsidR="00B36D81" w:rsidRDefault="00B36D81" w:rsidP="005142B2">
      <w:pPr>
        <w:pStyle w:val="a5"/>
        <w:widowControl w:val="0"/>
        <w:spacing w:after="0"/>
        <w:ind w:firstLine="703"/>
        <w:jc w:val="both"/>
        <w:rPr>
          <w:sz w:val="28"/>
          <w:szCs w:val="28"/>
        </w:rPr>
      </w:pPr>
    </w:p>
    <w:p w14:paraId="52969373" w14:textId="77777777" w:rsidR="00D50CAB" w:rsidRDefault="00D50CAB" w:rsidP="00D50CAB">
      <w:pPr>
        <w:pStyle w:val="ConsPlusNormal"/>
        <w:suppressAutoHyphens/>
        <w:ind w:firstLine="709"/>
        <w:outlineLvl w:val="1"/>
        <w:rPr>
          <w:b/>
          <w:szCs w:val="28"/>
        </w:rPr>
      </w:pPr>
      <w:r w:rsidRPr="00C305F4">
        <w:rPr>
          <w:bCs/>
          <w:szCs w:val="28"/>
        </w:rPr>
        <w:t>Статья 1.</w:t>
      </w:r>
      <w:r>
        <w:rPr>
          <w:b/>
          <w:szCs w:val="28"/>
        </w:rPr>
        <w:t xml:space="preserve"> </w:t>
      </w:r>
      <w:r w:rsidRPr="00A51BD9">
        <w:rPr>
          <w:b/>
          <w:szCs w:val="28"/>
        </w:rPr>
        <w:t>Общие положения</w:t>
      </w:r>
    </w:p>
    <w:p w14:paraId="6739D06E" w14:textId="77777777" w:rsidR="00B36D81" w:rsidRDefault="00B36D81" w:rsidP="005142B2">
      <w:pPr>
        <w:pStyle w:val="a5"/>
        <w:widowControl w:val="0"/>
        <w:spacing w:after="0"/>
        <w:ind w:firstLine="703"/>
        <w:jc w:val="both"/>
        <w:rPr>
          <w:sz w:val="28"/>
          <w:szCs w:val="28"/>
        </w:rPr>
      </w:pPr>
    </w:p>
    <w:p w14:paraId="45D9F0A9" w14:textId="5E722890" w:rsidR="00A75F7C" w:rsidRPr="00A75F7C" w:rsidRDefault="00D50CAB" w:rsidP="00A75F7C">
      <w:pPr>
        <w:pStyle w:val="a5"/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CD0C88">
        <w:rPr>
          <w:sz w:val="28"/>
          <w:szCs w:val="28"/>
        </w:rPr>
        <w:t xml:space="preserve">Настоящие Правила использования водных объектов общего пользования, расположенных на территории города Димитровграда Ульяновской области, для личных и бытовых нужд </w:t>
      </w:r>
      <w:r w:rsidR="00957C20" w:rsidRPr="00CD0C88">
        <w:rPr>
          <w:sz w:val="28"/>
          <w:szCs w:val="28"/>
          <w:lang w:eastAsia="ru-RU"/>
        </w:rPr>
        <w:t xml:space="preserve">устанавливают порядок использования </w:t>
      </w:r>
      <w:r w:rsidR="002F1BA0" w:rsidRPr="00CD0C88">
        <w:rPr>
          <w:sz w:val="28"/>
          <w:szCs w:val="28"/>
          <w:lang w:eastAsia="ru-RU"/>
        </w:rPr>
        <w:t xml:space="preserve">водных объектов общего пользования, расположенных на территории города Димитровграда Ульяновской области, для личных и бытовых нужд, включая обеспечение свободного доступа граждан к водным объектам общего пользования и их береговым полосам, </w:t>
      </w:r>
      <w:r w:rsidR="00CD0C88">
        <w:rPr>
          <w:sz w:val="28"/>
          <w:szCs w:val="28"/>
          <w:lang w:eastAsia="ru-RU"/>
        </w:rPr>
        <w:t>а также порядок</w:t>
      </w:r>
      <w:r w:rsidR="002F1BA0" w:rsidRPr="00CD0C88">
        <w:rPr>
          <w:sz w:val="28"/>
          <w:szCs w:val="28"/>
          <w:lang w:eastAsia="ru-RU"/>
        </w:rPr>
        <w:t xml:space="preserve"> информировани</w:t>
      </w:r>
      <w:r w:rsidR="00D435F1">
        <w:rPr>
          <w:sz w:val="28"/>
          <w:szCs w:val="28"/>
          <w:lang w:eastAsia="ru-RU"/>
        </w:rPr>
        <w:t>я</w:t>
      </w:r>
      <w:r w:rsidR="002F1BA0" w:rsidRPr="00CD0C88">
        <w:rPr>
          <w:sz w:val="28"/>
          <w:szCs w:val="28"/>
          <w:lang w:eastAsia="ru-RU"/>
        </w:rPr>
        <w:t xml:space="preserve"> населения об ограничениях водопользования на водных объектах общего пользования, расположенных на территории города</w:t>
      </w:r>
      <w:r w:rsidR="00AB7B9A">
        <w:rPr>
          <w:sz w:val="28"/>
          <w:szCs w:val="28"/>
          <w:lang w:eastAsia="ru-RU"/>
        </w:rPr>
        <w:t xml:space="preserve"> Димитровграда Ульяновской области (далее по тексту - город)</w:t>
      </w:r>
      <w:r w:rsidR="002F1BA0" w:rsidRPr="00CD0C88">
        <w:rPr>
          <w:sz w:val="28"/>
          <w:szCs w:val="28"/>
          <w:lang w:eastAsia="ru-RU"/>
        </w:rPr>
        <w:t>.</w:t>
      </w:r>
    </w:p>
    <w:p w14:paraId="7525B45E" w14:textId="77777777" w:rsidR="00083654" w:rsidRDefault="00AB7B9A" w:rsidP="00083654">
      <w:pPr>
        <w:pStyle w:val="a5"/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AB7B9A">
        <w:rPr>
          <w:sz w:val="28"/>
          <w:szCs w:val="28"/>
          <w:lang w:eastAsia="ru-RU"/>
        </w:rPr>
        <w:t>Основным принципом, определяющим содержание требований настоящих Правил, является обязательность соблюдения водного законодательства, экологических и санитарно-эпидемиологических норм и правил.</w:t>
      </w:r>
    </w:p>
    <w:p w14:paraId="00710022" w14:textId="604AFDE1" w:rsidR="003266B8" w:rsidRPr="00331009" w:rsidRDefault="00083654" w:rsidP="00331009">
      <w:pPr>
        <w:pStyle w:val="af1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  <w:lang w:eastAsia="ru-RU"/>
        </w:rPr>
      </w:pPr>
      <w:r w:rsidRPr="00331009">
        <w:rPr>
          <w:sz w:val="28"/>
          <w:szCs w:val="28"/>
          <w:lang w:eastAsia="ru-RU"/>
        </w:rPr>
        <w:t>Использование водных объектов общего пользования</w:t>
      </w:r>
      <w:r w:rsidR="0063448A">
        <w:rPr>
          <w:sz w:val="28"/>
          <w:szCs w:val="28"/>
          <w:lang w:eastAsia="ru-RU"/>
        </w:rPr>
        <w:t>,</w:t>
      </w:r>
      <w:r w:rsidR="00BD412C" w:rsidRPr="00331009">
        <w:rPr>
          <w:sz w:val="28"/>
          <w:szCs w:val="28"/>
          <w:lang w:eastAsia="ru-RU"/>
        </w:rPr>
        <w:t xml:space="preserve"> </w:t>
      </w:r>
      <w:r w:rsidR="0063448A" w:rsidRPr="00B31C92">
        <w:rPr>
          <w:sz w:val="28"/>
          <w:szCs w:val="28"/>
        </w:rPr>
        <w:t>расположенных на территории города Димитровграда Ульяновской области,</w:t>
      </w:r>
      <w:r w:rsidR="0095732F">
        <w:rPr>
          <w:sz w:val="28"/>
          <w:szCs w:val="28"/>
        </w:rPr>
        <w:t xml:space="preserve"> </w:t>
      </w:r>
      <w:r w:rsidRPr="00331009">
        <w:rPr>
          <w:sz w:val="28"/>
          <w:szCs w:val="28"/>
        </w:rPr>
        <w:t>для личных и бытовых нужд</w:t>
      </w:r>
      <w:r w:rsidR="001947D7" w:rsidRPr="00331009">
        <w:rPr>
          <w:sz w:val="28"/>
          <w:szCs w:val="28"/>
        </w:rPr>
        <w:t xml:space="preserve"> </w:t>
      </w:r>
      <w:r w:rsidR="007F24B2" w:rsidRPr="00B31C92">
        <w:rPr>
          <w:sz w:val="28"/>
          <w:szCs w:val="28"/>
          <w:lang w:eastAsia="ru-RU"/>
        </w:rPr>
        <w:t xml:space="preserve">(далее по тексту – </w:t>
      </w:r>
      <w:r w:rsidR="007F24B2">
        <w:rPr>
          <w:sz w:val="28"/>
          <w:szCs w:val="28"/>
          <w:lang w:eastAsia="ru-RU"/>
        </w:rPr>
        <w:t xml:space="preserve">использование </w:t>
      </w:r>
      <w:r w:rsidR="007F24B2" w:rsidRPr="00B31C92">
        <w:rPr>
          <w:sz w:val="28"/>
          <w:szCs w:val="28"/>
          <w:lang w:eastAsia="ru-RU"/>
        </w:rPr>
        <w:t>водны</w:t>
      </w:r>
      <w:r w:rsidR="007F24B2">
        <w:rPr>
          <w:sz w:val="28"/>
          <w:szCs w:val="28"/>
          <w:lang w:eastAsia="ru-RU"/>
        </w:rPr>
        <w:t>х</w:t>
      </w:r>
      <w:r w:rsidR="007F24B2" w:rsidRPr="00B31C92">
        <w:rPr>
          <w:sz w:val="28"/>
          <w:szCs w:val="28"/>
          <w:lang w:eastAsia="ru-RU"/>
        </w:rPr>
        <w:t xml:space="preserve"> объект</w:t>
      </w:r>
      <w:r w:rsidR="007F24B2">
        <w:rPr>
          <w:sz w:val="28"/>
          <w:szCs w:val="28"/>
          <w:lang w:eastAsia="ru-RU"/>
        </w:rPr>
        <w:t>ов</w:t>
      </w:r>
      <w:r w:rsidR="007F24B2" w:rsidRPr="00B31C92">
        <w:rPr>
          <w:sz w:val="28"/>
          <w:szCs w:val="28"/>
          <w:lang w:eastAsia="ru-RU"/>
        </w:rPr>
        <w:t xml:space="preserve"> общего пользования)</w:t>
      </w:r>
      <w:r w:rsidR="007F24B2">
        <w:rPr>
          <w:sz w:val="28"/>
          <w:szCs w:val="28"/>
          <w:lang w:eastAsia="ru-RU"/>
        </w:rPr>
        <w:t xml:space="preserve"> </w:t>
      </w:r>
      <w:r w:rsidRPr="00331009">
        <w:rPr>
          <w:sz w:val="28"/>
          <w:szCs w:val="28"/>
          <w:lang w:eastAsia="ru-RU"/>
        </w:rPr>
        <w:t>должно основываться на приоритете охраны водных объектов перед их использованием. Использование водного объекта</w:t>
      </w:r>
      <w:r w:rsidR="00C0271F" w:rsidRPr="00331009">
        <w:rPr>
          <w:sz w:val="28"/>
          <w:szCs w:val="28"/>
          <w:lang w:eastAsia="ru-RU"/>
        </w:rPr>
        <w:t xml:space="preserve"> общего пользования</w:t>
      </w:r>
      <w:r w:rsidRPr="00331009">
        <w:rPr>
          <w:sz w:val="28"/>
          <w:szCs w:val="28"/>
          <w:lang w:eastAsia="ru-RU"/>
        </w:rPr>
        <w:t xml:space="preserve"> не должно оказывать негативное воздействие на окружающую среду.</w:t>
      </w:r>
    </w:p>
    <w:p w14:paraId="050C8563" w14:textId="1A092319" w:rsidR="00083654" w:rsidRDefault="00083654" w:rsidP="00083654">
      <w:pPr>
        <w:pStyle w:val="a5"/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Основные понятия, используемые в настоящих Правилах, применяются в значениях, определенных в Водном кодексе Российской Федерации.</w:t>
      </w:r>
    </w:p>
    <w:p w14:paraId="28D54DAB" w14:textId="77777777" w:rsidR="00DF1D92" w:rsidRPr="00083654" w:rsidRDefault="00DF1D92" w:rsidP="00DF1D92">
      <w:pPr>
        <w:pStyle w:val="a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14:paraId="332F29F5" w14:textId="28F94727" w:rsidR="00681BBD" w:rsidRDefault="00681BBD" w:rsidP="00C305F4">
      <w:pPr>
        <w:pStyle w:val="ConsPlusNormal"/>
        <w:suppressAutoHyphens/>
        <w:ind w:left="2410" w:hanging="1701"/>
        <w:jc w:val="both"/>
        <w:outlineLvl w:val="1"/>
        <w:rPr>
          <w:b/>
          <w:szCs w:val="28"/>
        </w:rPr>
      </w:pPr>
      <w:r w:rsidRPr="00C305F4">
        <w:rPr>
          <w:bCs/>
          <w:szCs w:val="28"/>
        </w:rPr>
        <w:t xml:space="preserve">Статья </w:t>
      </w:r>
      <w:r w:rsidR="00F36628" w:rsidRPr="00C305F4">
        <w:rPr>
          <w:bCs/>
          <w:szCs w:val="28"/>
        </w:rPr>
        <w:t>2</w:t>
      </w:r>
      <w:r w:rsidRPr="00C305F4">
        <w:rPr>
          <w:bCs/>
          <w:szCs w:val="28"/>
        </w:rPr>
        <w:t>.</w:t>
      </w:r>
      <w:r>
        <w:rPr>
          <w:b/>
          <w:szCs w:val="28"/>
        </w:rPr>
        <w:t xml:space="preserve"> </w:t>
      </w:r>
      <w:r w:rsidR="005C737F">
        <w:rPr>
          <w:b/>
          <w:szCs w:val="28"/>
        </w:rPr>
        <w:t>Порядок</w:t>
      </w:r>
      <w:r>
        <w:rPr>
          <w:b/>
          <w:szCs w:val="28"/>
        </w:rPr>
        <w:t xml:space="preserve"> использования водных объектов общего пользования</w:t>
      </w:r>
    </w:p>
    <w:p w14:paraId="0FC1B103" w14:textId="77777777" w:rsidR="00B36D81" w:rsidRDefault="00B36D81" w:rsidP="00EC5644">
      <w:pPr>
        <w:pStyle w:val="a5"/>
        <w:widowControl w:val="0"/>
        <w:spacing w:after="0"/>
        <w:ind w:firstLine="703"/>
        <w:jc w:val="both"/>
        <w:rPr>
          <w:sz w:val="28"/>
          <w:szCs w:val="28"/>
        </w:rPr>
      </w:pPr>
    </w:p>
    <w:p w14:paraId="6D747FC4" w14:textId="77777777" w:rsidR="001F58C0" w:rsidRDefault="00C47D00" w:rsidP="00EC5644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федеральными законами, а также </w:t>
      </w:r>
      <w:r w:rsidRPr="00C47D00">
        <w:rPr>
          <w:sz w:val="28"/>
          <w:szCs w:val="28"/>
          <w:lang w:eastAsia="ru-RU"/>
        </w:rPr>
        <w:t xml:space="preserve">пользоваться (без использования </w:t>
      </w:r>
      <w:r w:rsidRPr="00C47D00">
        <w:rPr>
          <w:sz w:val="28"/>
          <w:szCs w:val="28"/>
          <w:lang w:eastAsia="ru-RU"/>
        </w:rPr>
        <w:lastRenderedPageBreak/>
        <w:t>механических транспор</w:t>
      </w:r>
      <w:r>
        <w:rPr>
          <w:sz w:val="28"/>
          <w:szCs w:val="28"/>
          <w:lang w:eastAsia="ru-RU"/>
        </w:rPr>
        <w:t xml:space="preserve">тных средств) береговой полосой </w:t>
      </w:r>
      <w:r w:rsidRPr="00C47D00">
        <w:rPr>
          <w:sz w:val="28"/>
          <w:szCs w:val="28"/>
          <w:lang w:eastAsia="ru-RU"/>
        </w:rPr>
        <w:t>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14:paraId="67D0E298" w14:textId="5040FF87" w:rsidR="001F58C0" w:rsidRDefault="001F58C0" w:rsidP="001F58C0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3"/>
        <w:jc w:val="both"/>
        <w:rPr>
          <w:sz w:val="28"/>
          <w:szCs w:val="28"/>
        </w:rPr>
      </w:pPr>
      <w:r w:rsidRPr="001F58C0">
        <w:rPr>
          <w:sz w:val="28"/>
          <w:szCs w:val="28"/>
          <w:lang w:eastAsia="ru-RU"/>
        </w:rPr>
        <w:t>Водные объекты</w:t>
      </w:r>
      <w:r w:rsidR="005C737F">
        <w:rPr>
          <w:sz w:val="28"/>
          <w:szCs w:val="28"/>
          <w:lang w:eastAsia="ru-RU"/>
        </w:rPr>
        <w:t xml:space="preserve"> общего пользования, используемые </w:t>
      </w:r>
      <w:r w:rsidR="005C737F" w:rsidRPr="001F58C0">
        <w:rPr>
          <w:sz w:val="28"/>
          <w:szCs w:val="28"/>
          <w:lang w:eastAsia="ru-RU"/>
        </w:rPr>
        <w:t>населени</w:t>
      </w:r>
      <w:r w:rsidR="005C737F">
        <w:rPr>
          <w:sz w:val="28"/>
          <w:szCs w:val="28"/>
          <w:lang w:eastAsia="ru-RU"/>
        </w:rPr>
        <w:t>ем</w:t>
      </w:r>
      <w:r w:rsidR="005C737F" w:rsidRPr="001F58C0">
        <w:rPr>
          <w:sz w:val="28"/>
          <w:szCs w:val="28"/>
          <w:lang w:eastAsia="ru-RU"/>
        </w:rPr>
        <w:t xml:space="preserve"> </w:t>
      </w:r>
      <w:r w:rsidRPr="001F58C0">
        <w:rPr>
          <w:sz w:val="28"/>
          <w:szCs w:val="28"/>
          <w:lang w:eastAsia="ru-RU"/>
        </w:rPr>
        <w:t>для личных и бытовых нужд, должны соответствовать критериям безопасности и безвредности для человека, не должны являться источниками биологических, химических и физических факторов вредного воздействия на человека.</w:t>
      </w:r>
    </w:p>
    <w:p w14:paraId="19625CFB" w14:textId="3C17F2F5" w:rsidR="002601D2" w:rsidRPr="006469DB" w:rsidRDefault="006469DB" w:rsidP="006469DB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3"/>
        <w:jc w:val="both"/>
        <w:rPr>
          <w:sz w:val="28"/>
          <w:szCs w:val="28"/>
        </w:rPr>
      </w:pPr>
      <w:r w:rsidRPr="0095732F">
        <w:rPr>
          <w:sz w:val="28"/>
          <w:szCs w:val="28"/>
          <w:lang w:eastAsia="ru-RU"/>
        </w:rPr>
        <w:t xml:space="preserve">Использование водных объектов общего пользования </w:t>
      </w:r>
      <w:r w:rsidRPr="0095732F">
        <w:rPr>
          <w:sz w:val="28"/>
          <w:szCs w:val="28"/>
        </w:rPr>
        <w:t xml:space="preserve">для личных и бытовых нужд </w:t>
      </w:r>
      <w:r w:rsidRPr="0095732F">
        <w:rPr>
          <w:sz w:val="28"/>
          <w:szCs w:val="28"/>
          <w:lang w:eastAsia="ru-RU"/>
        </w:rPr>
        <w:t>осуществляется в соответствии с правилами охраны жизни людей на водных объектах</w:t>
      </w:r>
      <w:r w:rsidR="00B52BA7">
        <w:rPr>
          <w:sz w:val="28"/>
          <w:szCs w:val="28"/>
          <w:lang w:eastAsia="ru-RU"/>
        </w:rPr>
        <w:t xml:space="preserve"> в Ульяновской области</w:t>
      </w:r>
      <w:r w:rsidRPr="0095732F">
        <w:rPr>
          <w:sz w:val="28"/>
          <w:szCs w:val="28"/>
          <w:lang w:eastAsia="ru-RU"/>
        </w:rPr>
        <w:t>, утверждаемы</w:t>
      </w:r>
      <w:r w:rsidR="00E3516B">
        <w:rPr>
          <w:sz w:val="28"/>
          <w:szCs w:val="28"/>
          <w:lang w:eastAsia="ru-RU"/>
        </w:rPr>
        <w:t>ми</w:t>
      </w:r>
      <w:r w:rsidRPr="0095732F">
        <w:rPr>
          <w:sz w:val="28"/>
          <w:szCs w:val="28"/>
          <w:lang w:eastAsia="ru-RU"/>
        </w:rPr>
        <w:t xml:space="preserve"> Правительством Ульяновской области</w:t>
      </w:r>
      <w:r>
        <w:rPr>
          <w:sz w:val="28"/>
          <w:szCs w:val="28"/>
          <w:lang w:eastAsia="ru-RU"/>
        </w:rPr>
        <w:t>.</w:t>
      </w:r>
    </w:p>
    <w:p w14:paraId="488DB4C4" w14:textId="4CE3A874" w:rsidR="001C6617" w:rsidRPr="001C6617" w:rsidRDefault="00280CA7" w:rsidP="001C6617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3"/>
        <w:jc w:val="both"/>
        <w:rPr>
          <w:sz w:val="28"/>
          <w:szCs w:val="28"/>
        </w:rPr>
      </w:pPr>
      <w:r w:rsidRPr="00280CA7">
        <w:rPr>
          <w:bCs/>
          <w:sz w:val="28"/>
          <w:szCs w:val="28"/>
          <w:lang w:eastAsia="ru-RU"/>
        </w:rPr>
        <w:t>Водные объекты общего пользования используются гражданами в целях удовлетворения личных и бытовых нужд для:</w:t>
      </w:r>
    </w:p>
    <w:p w14:paraId="3D09F698" w14:textId="3E100866" w:rsidR="001C6617" w:rsidRPr="001C6617" w:rsidRDefault="001C6617" w:rsidP="001C6617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купания, </w:t>
      </w:r>
      <w:r w:rsidRPr="001C6617">
        <w:rPr>
          <w:sz w:val="28"/>
          <w:szCs w:val="28"/>
          <w:lang w:eastAsia="ru-RU"/>
        </w:rPr>
        <w:t>отдыха, туризма, спорта;</w:t>
      </w:r>
    </w:p>
    <w:p w14:paraId="5EE458B6" w14:textId="17B60DA5" w:rsidR="00F36E14" w:rsidRPr="00F36E14" w:rsidRDefault="00F36E14" w:rsidP="00F36E14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F36E14">
        <w:rPr>
          <w:sz w:val="28"/>
          <w:szCs w:val="28"/>
          <w:lang w:eastAsia="ru-RU"/>
        </w:rPr>
        <w:t>плавания и причаливания плавучих средств, в том числе маломерных судов, водных мотоциклов и других технических средств</w:t>
      </w:r>
      <w:r w:rsidR="007C1A43">
        <w:rPr>
          <w:sz w:val="28"/>
          <w:szCs w:val="28"/>
          <w:lang w:eastAsia="ru-RU"/>
        </w:rPr>
        <w:t xml:space="preserve"> граждан</w:t>
      </w:r>
      <w:r w:rsidRPr="00F36E14">
        <w:rPr>
          <w:sz w:val="28"/>
          <w:szCs w:val="28"/>
          <w:lang w:eastAsia="ru-RU"/>
        </w:rPr>
        <w:t>, предназначенных</w:t>
      </w:r>
      <w:r w:rsidR="007C1A43">
        <w:rPr>
          <w:sz w:val="28"/>
          <w:szCs w:val="28"/>
          <w:lang w:eastAsia="ru-RU"/>
        </w:rPr>
        <w:t xml:space="preserve"> для отдыха на водных объектах </w:t>
      </w:r>
      <w:r w:rsidRPr="00F36E14">
        <w:rPr>
          <w:sz w:val="28"/>
          <w:szCs w:val="28"/>
          <w:lang w:eastAsia="ru-RU"/>
        </w:rPr>
        <w:t>и не используемых для осуществления предпринимательской деятельности;</w:t>
      </w:r>
    </w:p>
    <w:p w14:paraId="2B09054C" w14:textId="1C0C19E4" w:rsidR="00F65B7E" w:rsidRPr="00F65B7E" w:rsidRDefault="00F65B7E" w:rsidP="00F65B7E">
      <w:pPr>
        <w:pStyle w:val="af1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F65B7E">
        <w:rPr>
          <w:sz w:val="28"/>
          <w:szCs w:val="28"/>
          <w:lang w:eastAsia="ru-RU"/>
        </w:rPr>
        <w:t>абор</w:t>
      </w:r>
      <w:r>
        <w:rPr>
          <w:sz w:val="28"/>
          <w:szCs w:val="28"/>
          <w:lang w:eastAsia="ru-RU"/>
        </w:rPr>
        <w:t>а</w:t>
      </w:r>
      <w:r w:rsidRPr="00F65B7E">
        <w:rPr>
          <w:sz w:val="28"/>
          <w:szCs w:val="28"/>
          <w:lang w:eastAsia="ru-RU"/>
        </w:rPr>
        <w:t xml:space="preserve"> (изъяти</w:t>
      </w:r>
      <w:r>
        <w:rPr>
          <w:sz w:val="28"/>
          <w:szCs w:val="28"/>
          <w:lang w:eastAsia="ru-RU"/>
        </w:rPr>
        <w:t>я</w:t>
      </w:r>
      <w:r w:rsidRPr="00F65B7E">
        <w:rPr>
          <w:sz w:val="28"/>
          <w:szCs w:val="28"/>
          <w:lang w:eastAsia="ru-RU"/>
        </w:rPr>
        <w:t>) водных ресурсов для тушения пожаров</w:t>
      </w:r>
      <w:r>
        <w:rPr>
          <w:sz w:val="28"/>
          <w:szCs w:val="28"/>
          <w:lang w:eastAsia="ru-RU"/>
        </w:rPr>
        <w:t>;</w:t>
      </w:r>
    </w:p>
    <w:p w14:paraId="2304D1CB" w14:textId="40086350" w:rsidR="00732AEB" w:rsidRDefault="00732AEB" w:rsidP="00732AEB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любительского рыболовства в соответствии с законодательством о водных биологических ресурсах;</w:t>
      </w:r>
    </w:p>
    <w:p w14:paraId="1CD6D240" w14:textId="139C4EAA" w:rsidR="00732AEB" w:rsidRDefault="00732AEB" w:rsidP="00732AEB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полива садовых, огородных, дачных земельных участков</w:t>
      </w:r>
      <w:r w:rsidR="00DC1A06">
        <w:rPr>
          <w:sz w:val="28"/>
          <w:szCs w:val="28"/>
        </w:rPr>
        <w:t>, ведения личного подсобного хозяйства</w:t>
      </w:r>
      <w:r w:rsidR="0063448A">
        <w:rPr>
          <w:sz w:val="28"/>
          <w:szCs w:val="28"/>
        </w:rPr>
        <w:t>.</w:t>
      </w:r>
    </w:p>
    <w:p w14:paraId="1D669470" w14:textId="77777777" w:rsidR="006469DB" w:rsidRDefault="003848E2" w:rsidP="006469DB">
      <w:pPr>
        <w:pStyle w:val="af1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  <w:lang w:eastAsia="ru-RU"/>
        </w:rPr>
      </w:pPr>
      <w:r w:rsidRPr="006469DB">
        <w:rPr>
          <w:sz w:val="28"/>
          <w:szCs w:val="28"/>
          <w:lang w:eastAsia="ru-RU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14:paraId="62B04527" w14:textId="1AB0BAE8" w:rsidR="006469DB" w:rsidRPr="006469DB" w:rsidRDefault="006469DB" w:rsidP="006469DB">
      <w:pPr>
        <w:pStyle w:val="af1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  <w:lang w:eastAsia="ru-RU"/>
        </w:rPr>
      </w:pPr>
      <w:r w:rsidRPr="006469DB">
        <w:rPr>
          <w:bCs/>
          <w:sz w:val="28"/>
          <w:szCs w:val="28"/>
          <w:lang w:eastAsia="ru-RU"/>
        </w:rPr>
        <w:t xml:space="preserve">Использование водных объектов общего пользования для купания осуществляется в период купального сезона, который устанавливается Администрацией города </w:t>
      </w:r>
      <w:r w:rsidR="00047D15">
        <w:rPr>
          <w:bCs/>
          <w:sz w:val="28"/>
          <w:szCs w:val="28"/>
          <w:lang w:eastAsia="ru-RU"/>
        </w:rPr>
        <w:t xml:space="preserve">Димитровграда Ульяновской области (далее по тексту – Администрация города) </w:t>
      </w:r>
      <w:r w:rsidRPr="006469DB">
        <w:rPr>
          <w:bCs/>
          <w:sz w:val="28"/>
          <w:szCs w:val="28"/>
          <w:lang w:eastAsia="ru-RU"/>
        </w:rPr>
        <w:t>с доведением соответствующего решения до населения через средства массовой информации.</w:t>
      </w:r>
      <w:r w:rsidR="00047D15">
        <w:rPr>
          <w:bCs/>
          <w:sz w:val="28"/>
          <w:szCs w:val="28"/>
          <w:lang w:eastAsia="ru-RU"/>
        </w:rPr>
        <w:t xml:space="preserve"> </w:t>
      </w:r>
    </w:p>
    <w:p w14:paraId="44687232" w14:textId="570CB1EF" w:rsidR="00032635" w:rsidRPr="00032635" w:rsidRDefault="00032635" w:rsidP="00032635">
      <w:pPr>
        <w:pStyle w:val="af1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  <w:lang w:eastAsia="ru-RU"/>
        </w:rPr>
      </w:pPr>
      <w:r w:rsidRPr="00032635">
        <w:rPr>
          <w:sz w:val="28"/>
          <w:szCs w:val="28"/>
          <w:lang w:eastAsia="ru-RU"/>
        </w:rPr>
        <w:t xml:space="preserve">Использование водных объектов </w:t>
      </w:r>
      <w:r w:rsidRPr="00032635">
        <w:rPr>
          <w:bCs/>
          <w:sz w:val="28"/>
          <w:szCs w:val="28"/>
          <w:lang w:eastAsia="ru-RU"/>
        </w:rPr>
        <w:t>общего пользования</w:t>
      </w:r>
      <w:r w:rsidRPr="00032635">
        <w:rPr>
          <w:sz w:val="28"/>
          <w:szCs w:val="28"/>
          <w:lang w:eastAsia="ru-RU"/>
        </w:rPr>
        <w:t xml:space="preserve"> для рекреационных целей (отдыха, туризма, спорта) осуществляется</w:t>
      </w:r>
      <w:r>
        <w:rPr>
          <w:sz w:val="28"/>
          <w:szCs w:val="28"/>
          <w:lang w:eastAsia="ru-RU"/>
        </w:rPr>
        <w:t xml:space="preserve"> </w:t>
      </w:r>
      <w:r w:rsidRPr="00032635">
        <w:rPr>
          <w:sz w:val="28"/>
          <w:szCs w:val="28"/>
          <w:lang w:eastAsia="ru-RU"/>
        </w:rPr>
        <w:t>способами, не наносящими вреда окружающей среде и здоровью человека. Прогулки и экскурсии в береговой полосе осуществляются гражданами без использования механических транспортных средств.</w:t>
      </w:r>
    </w:p>
    <w:p w14:paraId="70E44112" w14:textId="0FA68DEE" w:rsidR="008472FE" w:rsidRDefault="00655236" w:rsidP="002601D2">
      <w:pPr>
        <w:pStyle w:val="af1"/>
        <w:numPr>
          <w:ilvl w:val="0"/>
          <w:numId w:val="8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6469DB" w:rsidRPr="00655236">
        <w:rPr>
          <w:sz w:val="28"/>
          <w:szCs w:val="28"/>
          <w:lang w:eastAsia="ru-RU"/>
        </w:rPr>
        <w:t>Места на водных объектах, используемые для массового отдыха, купания, тур</w:t>
      </w:r>
      <w:r w:rsidR="006469DB">
        <w:rPr>
          <w:sz w:val="28"/>
          <w:szCs w:val="28"/>
          <w:lang w:eastAsia="ru-RU"/>
        </w:rPr>
        <w:t>изма и спорта, устанавливаются Администрацией города</w:t>
      </w:r>
      <w:r w:rsidR="006469DB" w:rsidRPr="00655236">
        <w:rPr>
          <w:sz w:val="28"/>
          <w:szCs w:val="28"/>
          <w:lang w:eastAsia="ru-RU"/>
        </w:rPr>
        <w:t xml:space="preserve"> по согласованию с Министерством природы и цикличной экономики Ульяновской области, осуществляющим региональный экологический контроль (надзор).</w:t>
      </w:r>
    </w:p>
    <w:p w14:paraId="7F1A7CC7" w14:textId="77777777" w:rsidR="007F2675" w:rsidRPr="00B52BA7" w:rsidRDefault="007F2675" w:rsidP="007F2675">
      <w:pPr>
        <w:pStyle w:val="af1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  <w:lang w:eastAsia="ru-RU"/>
        </w:rPr>
      </w:pPr>
      <w:r w:rsidRPr="00B52BA7">
        <w:rPr>
          <w:sz w:val="28"/>
          <w:szCs w:val="28"/>
          <w:lang w:eastAsia="ru-RU"/>
        </w:rPr>
        <w:t xml:space="preserve">Использование водных объектов общего пользования для плавания на маломерных судах осуществляется в соответствии с </w:t>
      </w:r>
      <w:hyperlink r:id="rId11" w:history="1">
        <w:r w:rsidRPr="00E3516B">
          <w:rPr>
            <w:sz w:val="28"/>
            <w:szCs w:val="28"/>
            <w:lang w:eastAsia="ru-RU"/>
          </w:rPr>
          <w:t>законодательством</w:t>
        </w:r>
      </w:hyperlink>
      <w:r w:rsidRPr="00B52BA7">
        <w:rPr>
          <w:sz w:val="28"/>
          <w:szCs w:val="28"/>
          <w:lang w:eastAsia="ru-RU"/>
        </w:rPr>
        <w:t xml:space="preserve"> о водном транспорте и </w:t>
      </w:r>
      <w:hyperlink r:id="rId12" w:history="1">
        <w:r w:rsidRPr="00E3516B">
          <w:rPr>
            <w:sz w:val="28"/>
            <w:szCs w:val="28"/>
            <w:lang w:eastAsia="ru-RU"/>
          </w:rPr>
          <w:t>правилами</w:t>
        </w:r>
      </w:hyperlink>
      <w:r w:rsidRPr="00B52BA7">
        <w:rPr>
          <w:sz w:val="28"/>
          <w:szCs w:val="28"/>
          <w:lang w:eastAsia="ru-RU"/>
        </w:rPr>
        <w:t xml:space="preserve"> пользования водными объектами для плавания </w:t>
      </w:r>
      <w:r w:rsidRPr="00B52BA7">
        <w:rPr>
          <w:sz w:val="28"/>
          <w:szCs w:val="28"/>
          <w:lang w:eastAsia="ru-RU"/>
        </w:rPr>
        <w:lastRenderedPageBreak/>
        <w:t>на маломерных судах в Ульяновской области, утвержд</w:t>
      </w:r>
      <w:r>
        <w:rPr>
          <w:sz w:val="28"/>
          <w:szCs w:val="28"/>
          <w:lang w:eastAsia="ru-RU"/>
        </w:rPr>
        <w:t xml:space="preserve">аемыми </w:t>
      </w:r>
      <w:r w:rsidRPr="00B52BA7">
        <w:rPr>
          <w:sz w:val="28"/>
          <w:szCs w:val="28"/>
          <w:lang w:eastAsia="ru-RU"/>
        </w:rPr>
        <w:t>Пра</w:t>
      </w:r>
      <w:r>
        <w:rPr>
          <w:sz w:val="28"/>
          <w:szCs w:val="28"/>
          <w:lang w:eastAsia="ru-RU"/>
        </w:rPr>
        <w:t xml:space="preserve">вительством Ульяновской области. </w:t>
      </w:r>
    </w:p>
    <w:p w14:paraId="43CE7968" w14:textId="77777777" w:rsidR="007F2675" w:rsidRDefault="007F2675" w:rsidP="007F2675">
      <w:pPr>
        <w:pStyle w:val="af1"/>
        <w:numPr>
          <w:ilvl w:val="0"/>
          <w:numId w:val="8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  <w:lang w:eastAsia="ru-RU"/>
        </w:rPr>
      </w:pPr>
      <w:r w:rsidRPr="00AD7E33">
        <w:rPr>
          <w:sz w:val="28"/>
          <w:szCs w:val="28"/>
          <w:lang w:eastAsia="ru-RU"/>
        </w:rPr>
        <w:t>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14:paraId="63147434" w14:textId="50C7184C" w:rsidR="007F2675" w:rsidRPr="007F2675" w:rsidRDefault="007F2675" w:rsidP="007F2675">
      <w:pPr>
        <w:pStyle w:val="af1"/>
        <w:numPr>
          <w:ilvl w:val="0"/>
          <w:numId w:val="8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  <w:lang w:eastAsia="ru-RU"/>
        </w:rPr>
      </w:pPr>
      <w:r w:rsidRPr="007F2675">
        <w:rPr>
          <w:sz w:val="28"/>
          <w:szCs w:val="28"/>
          <w:lang w:eastAsia="ru-RU"/>
        </w:rPr>
        <w:t xml:space="preserve">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</w:t>
      </w:r>
      <w:hyperlink r:id="rId13" w:history="1">
        <w:r w:rsidRPr="007F2675">
          <w:rPr>
            <w:sz w:val="28"/>
            <w:szCs w:val="28"/>
            <w:lang w:eastAsia="ru-RU"/>
          </w:rPr>
          <w:t>кодексом</w:t>
        </w:r>
      </w:hyperlink>
      <w:r w:rsidRPr="007F2675">
        <w:rPr>
          <w:sz w:val="28"/>
          <w:szCs w:val="28"/>
          <w:lang w:eastAsia="ru-RU"/>
        </w:rPr>
        <w:t xml:space="preserve"> Российской Федерации и </w:t>
      </w:r>
      <w:hyperlink r:id="rId14" w:history="1">
        <w:r w:rsidRPr="007F2675">
          <w:rPr>
            <w:sz w:val="28"/>
            <w:szCs w:val="28"/>
            <w:lang w:eastAsia="ru-RU"/>
          </w:rPr>
          <w:t>законодательством</w:t>
        </w:r>
      </w:hyperlink>
      <w:r w:rsidRPr="007F2675">
        <w:rPr>
          <w:sz w:val="28"/>
          <w:szCs w:val="28"/>
          <w:lang w:eastAsia="ru-RU"/>
        </w:rPr>
        <w:t xml:space="preserve"> об охране окружающей среды.</w:t>
      </w:r>
    </w:p>
    <w:p w14:paraId="05E7D682" w14:textId="0D90D1E8" w:rsidR="00F53EA0" w:rsidRDefault="00F53EA0" w:rsidP="00F53EA0">
      <w:pPr>
        <w:pStyle w:val="af1"/>
        <w:numPr>
          <w:ilvl w:val="0"/>
          <w:numId w:val="8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  <w:lang w:eastAsia="ru-RU"/>
        </w:rPr>
      </w:pPr>
      <w:r w:rsidRPr="00F53EA0">
        <w:rPr>
          <w:sz w:val="28"/>
          <w:szCs w:val="28"/>
          <w:lang w:eastAsia="ru-RU"/>
        </w:rPr>
        <w:t xml:space="preserve">Обеспечение безопасности людей при проведении массовых мероприятий на водных объектах возлагается на </w:t>
      </w:r>
      <w:r>
        <w:rPr>
          <w:sz w:val="28"/>
          <w:szCs w:val="28"/>
          <w:lang w:eastAsia="ru-RU"/>
        </w:rPr>
        <w:t>Администрацию города</w:t>
      </w:r>
      <w:r w:rsidRPr="00F53EA0">
        <w:rPr>
          <w:sz w:val="28"/>
          <w:szCs w:val="28"/>
          <w:lang w:eastAsia="ru-RU"/>
        </w:rPr>
        <w:t xml:space="preserve"> и организаторов мероприятий.</w:t>
      </w:r>
    </w:p>
    <w:p w14:paraId="0AA8FCF3" w14:textId="0FFCB944" w:rsidR="00B04CE5" w:rsidRPr="00B04CE5" w:rsidRDefault="00B04CE5" w:rsidP="00B04CE5">
      <w:pPr>
        <w:pStyle w:val="af1"/>
        <w:numPr>
          <w:ilvl w:val="0"/>
          <w:numId w:val="8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  <w:lang w:eastAsia="ru-RU"/>
        </w:rPr>
      </w:pPr>
      <w:r w:rsidRPr="00B04CE5">
        <w:rPr>
          <w:sz w:val="28"/>
          <w:szCs w:val="28"/>
          <w:lang w:eastAsia="ru-RU"/>
        </w:rPr>
        <w:t xml:space="preserve">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</w:t>
      </w:r>
      <w:hyperlink r:id="rId15" w:history="1">
        <w:r w:rsidRPr="00B04CE5">
          <w:rPr>
            <w:sz w:val="28"/>
            <w:szCs w:val="28"/>
            <w:lang w:eastAsia="ru-RU"/>
          </w:rPr>
          <w:t>кодексом</w:t>
        </w:r>
      </w:hyperlink>
      <w:r w:rsidRPr="00B04CE5">
        <w:rPr>
          <w:sz w:val="28"/>
          <w:szCs w:val="28"/>
          <w:lang w:eastAsia="ru-RU"/>
        </w:rPr>
        <w:t xml:space="preserve"> Российской Федерации.</w:t>
      </w:r>
    </w:p>
    <w:p w14:paraId="0C5CF5F7" w14:textId="77777777" w:rsidR="00856967" w:rsidRDefault="00856967" w:rsidP="00856967">
      <w:pPr>
        <w:pStyle w:val="a5"/>
        <w:widowControl w:val="0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</w:p>
    <w:p w14:paraId="1B9C35AA" w14:textId="37FA82E5" w:rsidR="001030DA" w:rsidRDefault="001030DA" w:rsidP="00C305F4">
      <w:pPr>
        <w:pStyle w:val="ConsPlusNormal"/>
        <w:suppressAutoHyphens/>
        <w:ind w:left="2127" w:hanging="1418"/>
        <w:jc w:val="both"/>
        <w:outlineLvl w:val="1"/>
        <w:rPr>
          <w:b/>
          <w:szCs w:val="28"/>
        </w:rPr>
      </w:pPr>
      <w:r w:rsidRPr="00C305F4">
        <w:rPr>
          <w:bCs/>
          <w:szCs w:val="28"/>
        </w:rPr>
        <w:t xml:space="preserve">Статья </w:t>
      </w:r>
      <w:r w:rsidR="00F36628" w:rsidRPr="00C305F4">
        <w:rPr>
          <w:bCs/>
          <w:szCs w:val="28"/>
        </w:rPr>
        <w:t>3</w:t>
      </w:r>
      <w:r w:rsidRPr="00C305F4">
        <w:rPr>
          <w:bCs/>
          <w:szCs w:val="28"/>
        </w:rPr>
        <w:t>.</w:t>
      </w:r>
      <w:r>
        <w:rPr>
          <w:b/>
          <w:szCs w:val="28"/>
        </w:rPr>
        <w:t xml:space="preserve"> Запреты при использовании водных объектов общего пользования </w:t>
      </w:r>
    </w:p>
    <w:p w14:paraId="74792AFD" w14:textId="77777777" w:rsidR="00E3516B" w:rsidRDefault="00E3516B" w:rsidP="00856967">
      <w:pPr>
        <w:pStyle w:val="a5"/>
        <w:widowControl w:val="0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</w:p>
    <w:p w14:paraId="5835EFCF" w14:textId="04A28279" w:rsidR="001030DA" w:rsidRPr="00F403B7" w:rsidRDefault="001030DA" w:rsidP="00F403B7">
      <w:pPr>
        <w:pStyle w:val="af1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403B7">
        <w:rPr>
          <w:sz w:val="28"/>
          <w:szCs w:val="28"/>
          <w:lang w:eastAsia="ru-RU"/>
        </w:rPr>
        <w:t>При использовании водных объектов общего пользования для личных и бытовых нужд запрещаются:</w:t>
      </w:r>
    </w:p>
    <w:p w14:paraId="665BD8D7" w14:textId="7E8E0228" w:rsidR="001030DA" w:rsidRDefault="001030DA" w:rsidP="008154F5">
      <w:pPr>
        <w:pStyle w:val="af1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8154F5">
        <w:rPr>
          <w:sz w:val="28"/>
          <w:szCs w:val="28"/>
          <w:lang w:eastAsia="ru-RU"/>
        </w:rPr>
        <w:t>сброс в водные объекты и захоронение в них отходов производства и потребления, в том числе выведенных из эксплуатации судов и иных плавучих с</w:t>
      </w:r>
      <w:r w:rsidR="008154F5" w:rsidRPr="008154F5">
        <w:rPr>
          <w:sz w:val="28"/>
          <w:szCs w:val="28"/>
          <w:lang w:eastAsia="ru-RU"/>
        </w:rPr>
        <w:t>редств (их частей и механизмов);</w:t>
      </w:r>
    </w:p>
    <w:p w14:paraId="38043F05" w14:textId="1C9BD04F" w:rsidR="005426CD" w:rsidRPr="004F6680" w:rsidRDefault="005426CD" w:rsidP="004F6680">
      <w:pPr>
        <w:pStyle w:val="af1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426CD">
        <w:rPr>
          <w:sz w:val="28"/>
          <w:szCs w:val="28"/>
          <w:lang w:eastAsia="ru-RU"/>
        </w:rPr>
        <w:t>осуществлять сбр</w:t>
      </w:r>
      <w:r w:rsidR="004F6680">
        <w:rPr>
          <w:sz w:val="28"/>
          <w:szCs w:val="28"/>
          <w:lang w:eastAsia="ru-RU"/>
        </w:rPr>
        <w:t xml:space="preserve">ос в водные объекты сточных вод, </w:t>
      </w:r>
      <w:r w:rsidRPr="004F6680">
        <w:rPr>
          <w:sz w:val="28"/>
          <w:szCs w:val="28"/>
          <w:lang w:eastAsia="ru-RU"/>
        </w:rPr>
        <w:t xml:space="preserve">содержание в которых </w:t>
      </w:r>
      <w:r w:rsidR="004F6680">
        <w:rPr>
          <w:sz w:val="28"/>
          <w:szCs w:val="28"/>
          <w:lang w:eastAsia="ru-RU"/>
        </w:rPr>
        <w:t>загрязняющих</w:t>
      </w:r>
      <w:r w:rsidRPr="004F6680">
        <w:rPr>
          <w:sz w:val="28"/>
          <w:szCs w:val="28"/>
          <w:lang w:eastAsia="ru-RU"/>
        </w:rPr>
        <w:t xml:space="preserve"> веществ и соединений превышает нормативы допустимого воздействия на водные объекты</w:t>
      </w:r>
      <w:r w:rsidR="004F6680">
        <w:rPr>
          <w:sz w:val="28"/>
          <w:szCs w:val="28"/>
          <w:lang w:eastAsia="ru-RU"/>
        </w:rPr>
        <w:t>;</w:t>
      </w:r>
    </w:p>
    <w:p w14:paraId="1B764A09" w14:textId="56B56ED8" w:rsidR="004F6680" w:rsidRDefault="004F6680" w:rsidP="004F6680">
      <w:pPr>
        <w:pStyle w:val="af1"/>
        <w:numPr>
          <w:ilvl w:val="0"/>
          <w:numId w:val="1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производить забор (изъятие) водных ресурсов из водного объекта в объеме, оказывающем негативное воздействие на водный объект;</w:t>
      </w:r>
    </w:p>
    <w:p w14:paraId="0B2F2782" w14:textId="77777777" w:rsidR="00221C14" w:rsidRDefault="00267457" w:rsidP="00221C14">
      <w:pPr>
        <w:pStyle w:val="af1"/>
        <w:numPr>
          <w:ilvl w:val="0"/>
          <w:numId w:val="1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67457">
        <w:rPr>
          <w:sz w:val="28"/>
          <w:szCs w:val="28"/>
          <w:lang w:eastAsia="ru-RU"/>
        </w:rPr>
        <w:t>занимать береговую полосу водного объекта, а также размещать в ее пределах устройства и сооружения, ограничивающие свободный доступ к водному объекту;</w:t>
      </w:r>
    </w:p>
    <w:p w14:paraId="276FA15D" w14:textId="77777777" w:rsidR="00087F7A" w:rsidRDefault="00267457" w:rsidP="00087F7A">
      <w:pPr>
        <w:pStyle w:val="af1"/>
        <w:numPr>
          <w:ilvl w:val="0"/>
          <w:numId w:val="1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21C14">
        <w:rPr>
          <w:sz w:val="28"/>
          <w:szCs w:val="28"/>
          <w:lang w:eastAsia="ru-RU"/>
        </w:rPr>
        <w:t>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Федерации;</w:t>
      </w:r>
    </w:p>
    <w:p w14:paraId="7CDC2565" w14:textId="77777777" w:rsidR="00087F7A" w:rsidRDefault="00267457" w:rsidP="00087F7A">
      <w:pPr>
        <w:pStyle w:val="af1"/>
        <w:numPr>
          <w:ilvl w:val="0"/>
          <w:numId w:val="1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87F7A">
        <w:rPr>
          <w:sz w:val="28"/>
          <w:szCs w:val="28"/>
          <w:lang w:eastAsia="ru-RU"/>
        </w:rPr>
        <w:t>купаться в местах, где выставлены щиты (аншлаги) с запрещающими знаками и надписями;</w:t>
      </w:r>
    </w:p>
    <w:p w14:paraId="7D3F2C39" w14:textId="78AC6D73" w:rsidR="00267457" w:rsidRPr="00087F7A" w:rsidRDefault="00267457" w:rsidP="00087F7A">
      <w:pPr>
        <w:pStyle w:val="af1"/>
        <w:numPr>
          <w:ilvl w:val="0"/>
          <w:numId w:val="1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87F7A">
        <w:rPr>
          <w:sz w:val="28"/>
          <w:szCs w:val="28"/>
          <w:lang w:eastAsia="ru-RU"/>
        </w:rPr>
        <w:t>заплывать за буйки, обозначающие участок акватории водного объекта, отведенного для купания;</w:t>
      </w:r>
    </w:p>
    <w:p w14:paraId="7B907227" w14:textId="77777777" w:rsidR="00267457" w:rsidRDefault="00267457" w:rsidP="00BE3C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подплывать к моторным, парусным судам, весельным лодкам и другим плавсредствам;</w:t>
      </w:r>
    </w:p>
    <w:p w14:paraId="6F782E49" w14:textId="77777777" w:rsidR="00267457" w:rsidRDefault="00267457" w:rsidP="00BE3C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прыгать в воду с не приспособленных для этих целей сооружений;</w:t>
      </w:r>
    </w:p>
    <w:p w14:paraId="7094AAEA" w14:textId="77777777" w:rsidR="00267457" w:rsidRDefault="00267457" w:rsidP="00BE3C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10) загрязнять и засорять водные объекты и берега;</w:t>
      </w:r>
    </w:p>
    <w:p w14:paraId="126DD1B7" w14:textId="77777777" w:rsidR="00267457" w:rsidRDefault="00267457" w:rsidP="00BE3C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11) купаться в состоянии опьянения;</w:t>
      </w:r>
    </w:p>
    <w:p w14:paraId="1A1312F4" w14:textId="77777777" w:rsidR="00267457" w:rsidRDefault="00267457" w:rsidP="00BE3C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12) приводить с собой собак и других животных;</w:t>
      </w:r>
    </w:p>
    <w:p w14:paraId="68CADA54" w14:textId="77777777" w:rsidR="00267457" w:rsidRDefault="00267457" w:rsidP="00BE3C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13) играть с мячом и в спортивные игры в не отведенных для этих целей местах, а также допускать на водных объектах неприемлемые действия, связанные с нырянием и захватом купающихся, подавать крики ложной тревоги;</w:t>
      </w:r>
    </w:p>
    <w:p w14:paraId="4926B17D" w14:textId="76E4D869" w:rsidR="00267457" w:rsidRDefault="00267457" w:rsidP="00BE3C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14) плавать на досках, бревнах, лежаках, автомобильных камерах и других предметах, представ</w:t>
      </w:r>
      <w:r w:rsidR="00590AB4">
        <w:rPr>
          <w:sz w:val="28"/>
          <w:szCs w:val="28"/>
          <w:lang w:eastAsia="ru-RU"/>
        </w:rPr>
        <w:t>ляющих опасность для купающихся;</w:t>
      </w:r>
    </w:p>
    <w:p w14:paraId="400D78AE" w14:textId="0826B9EC" w:rsidR="00590AB4" w:rsidRDefault="00590AB4" w:rsidP="00BE3C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15) стирка белья и купание животных в местах, отведенных для купания, и выше их по течению до 500 метров;</w:t>
      </w:r>
    </w:p>
    <w:p w14:paraId="2F886A6E" w14:textId="6E475FB6" w:rsidR="00926E55" w:rsidRDefault="00926E55" w:rsidP="00BE3C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16) совершать иные действия, угрожающие жизни и здоровью людей и наносящие вред окружающей природной среде.</w:t>
      </w:r>
    </w:p>
    <w:p w14:paraId="645A981E" w14:textId="4C3CED7A" w:rsidR="00F403B7" w:rsidRDefault="00F403B7" w:rsidP="00F403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Ульяновской области с обязательным оповещением о них населения города</w:t>
      </w:r>
      <w:r w:rsidR="009C2A4B">
        <w:rPr>
          <w:sz w:val="28"/>
          <w:szCs w:val="28"/>
          <w:lang w:eastAsia="ru-RU"/>
        </w:rPr>
        <w:t>.</w:t>
      </w:r>
    </w:p>
    <w:p w14:paraId="66E5D1CB" w14:textId="77777777" w:rsidR="00267457" w:rsidRPr="00590AB4" w:rsidRDefault="00267457" w:rsidP="00590AB4"/>
    <w:p w14:paraId="7F4320C4" w14:textId="458048BB" w:rsidR="00F53EA0" w:rsidRDefault="00926E55" w:rsidP="00F53EA0">
      <w:pPr>
        <w:pStyle w:val="ConsPlusNormal"/>
        <w:suppressAutoHyphens/>
        <w:ind w:left="2410" w:hanging="1701"/>
        <w:jc w:val="both"/>
        <w:outlineLvl w:val="1"/>
        <w:rPr>
          <w:b/>
          <w:szCs w:val="28"/>
        </w:rPr>
      </w:pPr>
      <w:r w:rsidRPr="00C305F4">
        <w:rPr>
          <w:bCs/>
          <w:szCs w:val="28"/>
        </w:rPr>
        <w:t xml:space="preserve">Статья </w:t>
      </w:r>
      <w:r w:rsidR="00F36628" w:rsidRPr="00C305F4">
        <w:rPr>
          <w:bCs/>
          <w:szCs w:val="28"/>
        </w:rPr>
        <w:t>4</w:t>
      </w:r>
      <w:r w:rsidR="00F53EA0" w:rsidRPr="00C305F4">
        <w:rPr>
          <w:bCs/>
          <w:szCs w:val="28"/>
        </w:rPr>
        <w:t>.</w:t>
      </w:r>
      <w:r w:rsidR="00F53EA0">
        <w:rPr>
          <w:b/>
          <w:szCs w:val="28"/>
        </w:rPr>
        <w:t xml:space="preserve"> Требования к выбору мест для любительского рыболовства</w:t>
      </w:r>
    </w:p>
    <w:p w14:paraId="695A766E" w14:textId="77777777" w:rsidR="00F53EA0" w:rsidRDefault="00F53EA0" w:rsidP="00856967">
      <w:pPr>
        <w:pStyle w:val="a5"/>
        <w:widowControl w:val="0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</w:p>
    <w:p w14:paraId="07519DCD" w14:textId="7DC6FC9B" w:rsidR="00E4138A" w:rsidRPr="00BE48A9" w:rsidRDefault="00E4138A" w:rsidP="00BE48A9">
      <w:pPr>
        <w:pStyle w:val="a5"/>
        <w:widowControl w:val="0"/>
        <w:tabs>
          <w:tab w:val="left" w:pos="851"/>
          <w:tab w:val="left" w:pos="1134"/>
        </w:tabs>
        <w:spacing w:after="0"/>
        <w:ind w:firstLine="709"/>
        <w:jc w:val="both"/>
        <w:rPr>
          <w:bCs/>
          <w:sz w:val="28"/>
          <w:szCs w:val="28"/>
          <w:lang w:eastAsia="ru-RU"/>
        </w:rPr>
      </w:pPr>
      <w:r w:rsidRPr="00E4138A">
        <w:rPr>
          <w:bCs/>
          <w:sz w:val="28"/>
          <w:szCs w:val="28"/>
          <w:lang w:eastAsia="ru-RU"/>
        </w:rPr>
        <w:t>Любительское рыболовство на водн</w:t>
      </w:r>
      <w:r>
        <w:rPr>
          <w:bCs/>
          <w:sz w:val="28"/>
          <w:szCs w:val="28"/>
          <w:lang w:eastAsia="ru-RU"/>
        </w:rPr>
        <w:t xml:space="preserve">ых объектах общего пользования </w:t>
      </w:r>
      <w:r w:rsidRPr="00E4138A">
        <w:rPr>
          <w:bCs/>
          <w:sz w:val="28"/>
          <w:szCs w:val="28"/>
          <w:lang w:eastAsia="ru-RU"/>
        </w:rPr>
        <w:t xml:space="preserve">осуществляется в соответствии с Федеральным </w:t>
      </w:r>
      <w:hyperlink r:id="rId16" w:history="1">
        <w:r w:rsidRPr="00E4138A">
          <w:rPr>
            <w:bCs/>
            <w:sz w:val="28"/>
            <w:szCs w:val="28"/>
            <w:lang w:eastAsia="ru-RU"/>
          </w:rPr>
          <w:t>законом</w:t>
        </w:r>
      </w:hyperlink>
      <w:r w:rsidRPr="00E4138A">
        <w:rPr>
          <w:bCs/>
          <w:sz w:val="28"/>
          <w:szCs w:val="28"/>
          <w:lang w:eastAsia="ru-RU"/>
        </w:rPr>
        <w:t xml:space="preserve"> от 20.12.2004 </w:t>
      </w:r>
      <w:r>
        <w:rPr>
          <w:bCs/>
          <w:sz w:val="28"/>
          <w:szCs w:val="28"/>
          <w:lang w:eastAsia="ru-RU"/>
        </w:rPr>
        <w:t>№</w:t>
      </w:r>
      <w:r w:rsidRPr="00E4138A">
        <w:rPr>
          <w:bCs/>
          <w:sz w:val="28"/>
          <w:szCs w:val="28"/>
          <w:lang w:eastAsia="ru-RU"/>
        </w:rPr>
        <w:t xml:space="preserve">166-ФЗ </w:t>
      </w:r>
      <w:r>
        <w:rPr>
          <w:bCs/>
          <w:sz w:val="28"/>
          <w:szCs w:val="28"/>
          <w:lang w:eastAsia="ru-RU"/>
        </w:rPr>
        <w:t>«</w:t>
      </w:r>
      <w:r w:rsidRPr="00E4138A">
        <w:rPr>
          <w:bCs/>
          <w:sz w:val="28"/>
          <w:szCs w:val="28"/>
          <w:lang w:eastAsia="ru-RU"/>
        </w:rPr>
        <w:t xml:space="preserve">О рыболовстве и сохранении </w:t>
      </w:r>
      <w:r w:rsidR="00BE48A9">
        <w:rPr>
          <w:bCs/>
          <w:sz w:val="28"/>
          <w:szCs w:val="28"/>
          <w:lang w:eastAsia="ru-RU"/>
        </w:rPr>
        <w:t xml:space="preserve">водных </w:t>
      </w:r>
      <w:r w:rsidRPr="00E4138A">
        <w:rPr>
          <w:bCs/>
          <w:sz w:val="28"/>
          <w:szCs w:val="28"/>
          <w:lang w:eastAsia="ru-RU"/>
        </w:rPr>
        <w:t>биологических ресурсов</w:t>
      </w:r>
      <w:r>
        <w:rPr>
          <w:bCs/>
          <w:sz w:val="28"/>
          <w:szCs w:val="28"/>
          <w:lang w:eastAsia="ru-RU"/>
        </w:rPr>
        <w:t>»</w:t>
      </w:r>
      <w:r w:rsidR="00BE48A9">
        <w:rPr>
          <w:bCs/>
          <w:sz w:val="28"/>
          <w:szCs w:val="28"/>
          <w:lang w:eastAsia="ru-RU"/>
        </w:rPr>
        <w:t xml:space="preserve">, </w:t>
      </w:r>
      <w:r w:rsidR="00BE48A9">
        <w:rPr>
          <w:sz w:val="28"/>
          <w:szCs w:val="28"/>
          <w:lang w:eastAsia="ru-RU"/>
        </w:rPr>
        <w:t>Федеральным законом от 25.12.2018 №475-ФЗ «О любительском рыболовстве и о внесении изменений в отдельные законодательные акты Российской Федерации»</w:t>
      </w:r>
      <w:r w:rsidR="00BE48A9">
        <w:rPr>
          <w:bCs/>
          <w:sz w:val="28"/>
          <w:szCs w:val="28"/>
          <w:lang w:eastAsia="ru-RU"/>
        </w:rPr>
        <w:t xml:space="preserve">. </w:t>
      </w:r>
      <w:r w:rsidRPr="00E4138A">
        <w:rPr>
          <w:bCs/>
          <w:sz w:val="28"/>
          <w:szCs w:val="28"/>
          <w:lang w:eastAsia="ru-RU"/>
        </w:rPr>
        <w:t xml:space="preserve">Ограничения любительского </w:t>
      </w:r>
      <w:r>
        <w:rPr>
          <w:bCs/>
          <w:sz w:val="28"/>
          <w:szCs w:val="28"/>
          <w:lang w:eastAsia="ru-RU"/>
        </w:rPr>
        <w:t xml:space="preserve">рыболовства </w:t>
      </w:r>
      <w:r w:rsidRPr="00E4138A">
        <w:rPr>
          <w:bCs/>
          <w:sz w:val="28"/>
          <w:szCs w:val="28"/>
          <w:lang w:eastAsia="ru-RU"/>
        </w:rPr>
        <w:t>устанавлива</w:t>
      </w:r>
      <w:r>
        <w:rPr>
          <w:bCs/>
          <w:sz w:val="28"/>
          <w:szCs w:val="28"/>
          <w:lang w:eastAsia="ru-RU"/>
        </w:rPr>
        <w:t>ются</w:t>
      </w:r>
      <w:r w:rsidRPr="00E4138A">
        <w:rPr>
          <w:bCs/>
          <w:sz w:val="28"/>
          <w:szCs w:val="28"/>
          <w:lang w:eastAsia="ru-RU"/>
        </w:rPr>
        <w:t xml:space="preserve"> в соответствии с </w:t>
      </w:r>
      <w:r w:rsidR="00BE48A9">
        <w:rPr>
          <w:bCs/>
          <w:sz w:val="28"/>
          <w:szCs w:val="28"/>
          <w:lang w:eastAsia="ru-RU"/>
        </w:rPr>
        <w:t>федеральным законодательством</w:t>
      </w:r>
      <w:r w:rsidRPr="00E4138A">
        <w:rPr>
          <w:bCs/>
          <w:sz w:val="28"/>
          <w:szCs w:val="28"/>
          <w:lang w:eastAsia="ru-RU"/>
        </w:rPr>
        <w:t>.</w:t>
      </w:r>
    </w:p>
    <w:p w14:paraId="05F58CEE" w14:textId="77777777" w:rsidR="00E4138A" w:rsidRPr="00E4138A" w:rsidRDefault="00E4138A" w:rsidP="00856967">
      <w:pPr>
        <w:pStyle w:val="a5"/>
        <w:widowControl w:val="0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</w:p>
    <w:p w14:paraId="03CAE676" w14:textId="46787BF3" w:rsidR="00EC5644" w:rsidRDefault="00EC5644" w:rsidP="00FF6E4E">
      <w:pPr>
        <w:pStyle w:val="ConsPlusNormal"/>
        <w:suppressAutoHyphens/>
        <w:ind w:left="2410" w:hanging="1701"/>
        <w:jc w:val="both"/>
        <w:outlineLvl w:val="1"/>
        <w:rPr>
          <w:b/>
          <w:szCs w:val="28"/>
        </w:rPr>
      </w:pPr>
      <w:r w:rsidRPr="00C305F4">
        <w:rPr>
          <w:bCs/>
          <w:szCs w:val="28"/>
        </w:rPr>
        <w:t xml:space="preserve">Статья </w:t>
      </w:r>
      <w:r w:rsidR="00F36628" w:rsidRPr="00C305F4">
        <w:rPr>
          <w:bCs/>
          <w:szCs w:val="28"/>
        </w:rPr>
        <w:t>5</w:t>
      </w:r>
      <w:r w:rsidRPr="00C305F4">
        <w:rPr>
          <w:bCs/>
          <w:szCs w:val="28"/>
        </w:rPr>
        <w:t>.</w:t>
      </w:r>
      <w:r>
        <w:rPr>
          <w:b/>
          <w:szCs w:val="28"/>
        </w:rPr>
        <w:t xml:space="preserve"> </w:t>
      </w:r>
      <w:r w:rsidR="00561C91">
        <w:rPr>
          <w:b/>
          <w:szCs w:val="28"/>
        </w:rPr>
        <w:t>Информирование населения об ограничениях водопользования на водных объектах общего пользования для личных и бытовых нужд</w:t>
      </w:r>
    </w:p>
    <w:p w14:paraId="786CC15E" w14:textId="77777777" w:rsidR="00F53EA0" w:rsidRDefault="00F53EA0" w:rsidP="00856967">
      <w:pPr>
        <w:pStyle w:val="a5"/>
        <w:widowControl w:val="0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</w:p>
    <w:p w14:paraId="76CBD481" w14:textId="10BAE9AA" w:rsidR="00447961" w:rsidRDefault="0052416A" w:rsidP="005241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447961">
        <w:rPr>
          <w:sz w:val="28"/>
          <w:szCs w:val="28"/>
          <w:lang w:eastAsia="ru-RU"/>
        </w:rPr>
        <w:t>нформаци</w:t>
      </w:r>
      <w:r>
        <w:rPr>
          <w:sz w:val="28"/>
          <w:szCs w:val="28"/>
          <w:lang w:eastAsia="ru-RU"/>
        </w:rPr>
        <w:t>я</w:t>
      </w:r>
      <w:r w:rsidR="00447961">
        <w:rPr>
          <w:sz w:val="28"/>
          <w:szCs w:val="28"/>
          <w:lang w:eastAsia="ru-RU"/>
        </w:rPr>
        <w:t xml:space="preserve"> об ограничении</w:t>
      </w:r>
      <w:r>
        <w:rPr>
          <w:sz w:val="28"/>
          <w:szCs w:val="28"/>
          <w:lang w:eastAsia="ru-RU"/>
        </w:rPr>
        <w:t xml:space="preserve"> </w:t>
      </w:r>
      <w:r w:rsidR="00447961">
        <w:rPr>
          <w:sz w:val="28"/>
          <w:szCs w:val="28"/>
          <w:lang w:eastAsia="ru-RU"/>
        </w:rPr>
        <w:t xml:space="preserve">водопользования на водных объектах общего пользования </w:t>
      </w:r>
      <w:r>
        <w:rPr>
          <w:sz w:val="28"/>
          <w:szCs w:val="28"/>
          <w:lang w:eastAsia="ru-RU"/>
        </w:rPr>
        <w:t>доводится</w:t>
      </w:r>
      <w:r w:rsidR="00447961">
        <w:rPr>
          <w:sz w:val="28"/>
          <w:szCs w:val="28"/>
          <w:lang w:eastAsia="ru-RU"/>
        </w:rPr>
        <w:t xml:space="preserve"> Администраци</w:t>
      </w:r>
      <w:r>
        <w:rPr>
          <w:sz w:val="28"/>
          <w:szCs w:val="28"/>
          <w:lang w:eastAsia="ru-RU"/>
        </w:rPr>
        <w:t>ей</w:t>
      </w:r>
      <w:r w:rsidR="00447961">
        <w:rPr>
          <w:sz w:val="28"/>
          <w:szCs w:val="28"/>
          <w:lang w:eastAsia="ru-RU"/>
        </w:rPr>
        <w:t xml:space="preserve"> города </w:t>
      </w:r>
      <w:r>
        <w:rPr>
          <w:sz w:val="28"/>
          <w:szCs w:val="28"/>
          <w:lang w:eastAsia="ru-RU"/>
        </w:rPr>
        <w:t xml:space="preserve">до сведения граждан </w:t>
      </w:r>
      <w:r w:rsidR="00447961">
        <w:rPr>
          <w:sz w:val="28"/>
          <w:szCs w:val="28"/>
          <w:lang w:eastAsia="ru-RU"/>
        </w:rPr>
        <w:t>через средства массовой информации</w:t>
      </w:r>
      <w:r>
        <w:rPr>
          <w:sz w:val="28"/>
          <w:szCs w:val="28"/>
          <w:lang w:eastAsia="ru-RU"/>
        </w:rPr>
        <w:t xml:space="preserve">, размещается на официальном сайте Администрации города </w:t>
      </w:r>
      <w:r w:rsidRPr="005D54AD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«Интернет»,</w:t>
      </w:r>
      <w:r>
        <w:rPr>
          <w:sz w:val="28"/>
          <w:szCs w:val="28"/>
          <w:lang w:eastAsia="ru-RU"/>
        </w:rPr>
        <w:t xml:space="preserve"> </w:t>
      </w:r>
      <w:r w:rsidR="00447961">
        <w:rPr>
          <w:sz w:val="28"/>
          <w:szCs w:val="28"/>
          <w:lang w:eastAsia="ru-RU"/>
        </w:rPr>
        <w:t>посредством специальных информационных знаков, устанавливаемых вдоль берегов водных объектов</w:t>
      </w:r>
      <w:r>
        <w:rPr>
          <w:sz w:val="28"/>
          <w:szCs w:val="28"/>
          <w:lang w:eastAsia="ru-RU"/>
        </w:rPr>
        <w:t xml:space="preserve"> общего пользования</w:t>
      </w:r>
      <w:r w:rsidR="00447961">
        <w:rPr>
          <w:sz w:val="28"/>
          <w:szCs w:val="28"/>
          <w:lang w:eastAsia="ru-RU"/>
        </w:rPr>
        <w:t>, путем опубликования (обнародовани</w:t>
      </w:r>
      <w:r w:rsidR="00646A9C">
        <w:rPr>
          <w:sz w:val="28"/>
          <w:szCs w:val="28"/>
          <w:lang w:eastAsia="ru-RU"/>
        </w:rPr>
        <w:t>я) муниципальных правовых актов, иными способами.</w:t>
      </w:r>
    </w:p>
    <w:p w14:paraId="751A9DB3" w14:textId="77777777" w:rsidR="005E7D59" w:rsidRDefault="005E7D59" w:rsidP="005241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638EB74B" w14:textId="7F52B729" w:rsidR="005E7D59" w:rsidRDefault="005E7D59" w:rsidP="00C305F4">
      <w:pPr>
        <w:pStyle w:val="ConsPlusNormal"/>
        <w:suppressAutoHyphens/>
        <w:ind w:left="2127" w:hanging="1418"/>
        <w:jc w:val="both"/>
        <w:outlineLvl w:val="1"/>
        <w:rPr>
          <w:b/>
          <w:szCs w:val="28"/>
        </w:rPr>
      </w:pPr>
      <w:r w:rsidRPr="00C305F4">
        <w:rPr>
          <w:bCs/>
          <w:szCs w:val="28"/>
        </w:rPr>
        <w:t xml:space="preserve">Статья </w:t>
      </w:r>
      <w:r w:rsidR="00FF6E4E" w:rsidRPr="00C305F4">
        <w:rPr>
          <w:bCs/>
          <w:szCs w:val="28"/>
        </w:rPr>
        <w:t>6</w:t>
      </w:r>
      <w:r w:rsidRPr="00C305F4">
        <w:rPr>
          <w:bCs/>
          <w:szCs w:val="28"/>
        </w:rPr>
        <w:t>.</w:t>
      </w:r>
      <w:r>
        <w:rPr>
          <w:b/>
          <w:szCs w:val="28"/>
        </w:rPr>
        <w:t xml:space="preserve"> Ответственность за нарушение порядка использования водных объектов общего пользования</w:t>
      </w:r>
    </w:p>
    <w:p w14:paraId="5960176F" w14:textId="77777777" w:rsidR="005E7D59" w:rsidRDefault="005E7D59" w:rsidP="00BE3C07">
      <w:pPr>
        <w:pStyle w:val="a5"/>
        <w:widowControl w:val="0"/>
        <w:spacing w:after="0"/>
        <w:jc w:val="both"/>
        <w:rPr>
          <w:sz w:val="28"/>
          <w:szCs w:val="28"/>
        </w:rPr>
      </w:pPr>
    </w:p>
    <w:p w14:paraId="7B042800" w14:textId="566FEADE" w:rsidR="00415B3F" w:rsidRDefault="00415B3F" w:rsidP="005E7D59">
      <w:pPr>
        <w:pStyle w:val="a5"/>
        <w:widowControl w:val="0"/>
        <w:spacing w:after="0"/>
        <w:ind w:firstLine="709"/>
        <w:jc w:val="both"/>
        <w:rPr>
          <w:sz w:val="28"/>
          <w:szCs w:val="28"/>
          <w:lang w:eastAsia="ru-RU"/>
        </w:rPr>
      </w:pPr>
      <w:r w:rsidRPr="00415B3F">
        <w:rPr>
          <w:sz w:val="28"/>
          <w:szCs w:val="28"/>
          <w:lang w:eastAsia="ru-RU"/>
        </w:rPr>
        <w:t>Использование водных объектов общего пользования с нарушением настоящих Правил влечет за собой ответственность в соответствии с законодательством Российской Федерации.</w:t>
      </w:r>
    </w:p>
    <w:sectPr w:rsidR="00415B3F" w:rsidSect="00FF6E4E">
      <w:headerReference w:type="even" r:id="rId17"/>
      <w:headerReference w:type="default" r:id="rId18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7AE6" w14:textId="77777777" w:rsidR="00BA4C3B" w:rsidRDefault="00BA4C3B">
      <w:r>
        <w:separator/>
      </w:r>
    </w:p>
  </w:endnote>
  <w:endnote w:type="continuationSeparator" w:id="0">
    <w:p w14:paraId="1FC6C0C3" w14:textId="77777777" w:rsidR="00BA4C3B" w:rsidRDefault="00BA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E178" w14:textId="77777777" w:rsidR="00BA4C3B" w:rsidRDefault="00BA4C3B">
      <w:r>
        <w:separator/>
      </w:r>
    </w:p>
  </w:footnote>
  <w:footnote w:type="continuationSeparator" w:id="0">
    <w:p w14:paraId="505609D6" w14:textId="77777777" w:rsidR="00BA4C3B" w:rsidRDefault="00BA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ED6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743EDE8" w14:textId="77777777"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F74C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47D15">
      <w:rPr>
        <w:rStyle w:val="a3"/>
        <w:noProof/>
      </w:rPr>
      <w:t>7</w:t>
    </w:r>
    <w:r>
      <w:rPr>
        <w:rStyle w:val="a3"/>
      </w:rPr>
      <w:fldChar w:fldCharType="end"/>
    </w:r>
  </w:p>
  <w:p w14:paraId="3773E172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31E08"/>
    <w:multiLevelType w:val="hybridMultilevel"/>
    <w:tmpl w:val="CD360D12"/>
    <w:lvl w:ilvl="0" w:tplc="00BA30A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ABD7990"/>
    <w:multiLevelType w:val="hybridMultilevel"/>
    <w:tmpl w:val="8D86C350"/>
    <w:lvl w:ilvl="0" w:tplc="6C5A5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5955EA"/>
    <w:multiLevelType w:val="hybridMultilevel"/>
    <w:tmpl w:val="E56E62E4"/>
    <w:lvl w:ilvl="0" w:tplc="704A66B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202E3C7B"/>
    <w:multiLevelType w:val="hybridMultilevel"/>
    <w:tmpl w:val="12C2185C"/>
    <w:lvl w:ilvl="0" w:tplc="F912B26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7274"/>
    <w:multiLevelType w:val="hybridMultilevel"/>
    <w:tmpl w:val="0DD4DD22"/>
    <w:lvl w:ilvl="0" w:tplc="EF3EA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51180"/>
    <w:multiLevelType w:val="hybridMultilevel"/>
    <w:tmpl w:val="12C2185C"/>
    <w:lvl w:ilvl="0" w:tplc="F912B26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3B1430BF"/>
    <w:multiLevelType w:val="hybridMultilevel"/>
    <w:tmpl w:val="5A0E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D133F"/>
    <w:multiLevelType w:val="hybridMultilevel"/>
    <w:tmpl w:val="E56E62E4"/>
    <w:lvl w:ilvl="0" w:tplc="704A66B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55706159"/>
    <w:multiLevelType w:val="hybridMultilevel"/>
    <w:tmpl w:val="22EADAF2"/>
    <w:lvl w:ilvl="0" w:tplc="B65EB5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66C555C1"/>
    <w:multiLevelType w:val="hybridMultilevel"/>
    <w:tmpl w:val="65224306"/>
    <w:lvl w:ilvl="0" w:tplc="4358021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 w15:restartNumberingAfterBreak="0">
    <w:nsid w:val="69732421"/>
    <w:multiLevelType w:val="hybridMultilevel"/>
    <w:tmpl w:val="BF604566"/>
    <w:lvl w:ilvl="0" w:tplc="39DC2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455E20"/>
    <w:multiLevelType w:val="hybridMultilevel"/>
    <w:tmpl w:val="01EE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837666">
    <w:abstractNumId w:val="0"/>
  </w:num>
  <w:num w:numId="2" w16cid:durableId="1743792252">
    <w:abstractNumId w:val="5"/>
  </w:num>
  <w:num w:numId="3" w16cid:durableId="459614714">
    <w:abstractNumId w:val="1"/>
  </w:num>
  <w:num w:numId="4" w16cid:durableId="1164588305">
    <w:abstractNumId w:val="10"/>
  </w:num>
  <w:num w:numId="5" w16cid:durableId="243338861">
    <w:abstractNumId w:val="7"/>
  </w:num>
  <w:num w:numId="6" w16cid:durableId="1777217353">
    <w:abstractNumId w:val="13"/>
  </w:num>
  <w:num w:numId="7" w16cid:durableId="1977248608">
    <w:abstractNumId w:val="8"/>
  </w:num>
  <w:num w:numId="8" w16cid:durableId="244653864">
    <w:abstractNumId w:val="9"/>
  </w:num>
  <w:num w:numId="9" w16cid:durableId="1134250759">
    <w:abstractNumId w:val="11"/>
  </w:num>
  <w:num w:numId="10" w16cid:durableId="1892302673">
    <w:abstractNumId w:val="4"/>
  </w:num>
  <w:num w:numId="11" w16cid:durableId="57871203">
    <w:abstractNumId w:val="3"/>
  </w:num>
  <w:num w:numId="12" w16cid:durableId="1611203208">
    <w:abstractNumId w:val="2"/>
  </w:num>
  <w:num w:numId="13" w16cid:durableId="6295558">
    <w:abstractNumId w:val="6"/>
  </w:num>
  <w:num w:numId="14" w16cid:durableId="18359476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63"/>
    <w:rsid w:val="0000267E"/>
    <w:rsid w:val="00016205"/>
    <w:rsid w:val="00032635"/>
    <w:rsid w:val="000434E6"/>
    <w:rsid w:val="00047D15"/>
    <w:rsid w:val="00065559"/>
    <w:rsid w:val="000748A5"/>
    <w:rsid w:val="00076F9D"/>
    <w:rsid w:val="00081EA8"/>
    <w:rsid w:val="0008337B"/>
    <w:rsid w:val="00083654"/>
    <w:rsid w:val="00086442"/>
    <w:rsid w:val="00087F7A"/>
    <w:rsid w:val="000947AB"/>
    <w:rsid w:val="000A1BAC"/>
    <w:rsid w:val="000A3BA4"/>
    <w:rsid w:val="000A60EE"/>
    <w:rsid w:val="000C2AEF"/>
    <w:rsid w:val="000C5CB5"/>
    <w:rsid w:val="000C63E1"/>
    <w:rsid w:val="000C6861"/>
    <w:rsid w:val="000D4496"/>
    <w:rsid w:val="001030DA"/>
    <w:rsid w:val="001102B4"/>
    <w:rsid w:val="00111F2D"/>
    <w:rsid w:val="00126108"/>
    <w:rsid w:val="0014261D"/>
    <w:rsid w:val="00142E40"/>
    <w:rsid w:val="001622EF"/>
    <w:rsid w:val="00162854"/>
    <w:rsid w:val="00163280"/>
    <w:rsid w:val="00163C9D"/>
    <w:rsid w:val="001733B3"/>
    <w:rsid w:val="00174C9F"/>
    <w:rsid w:val="001827EC"/>
    <w:rsid w:val="00186063"/>
    <w:rsid w:val="001947D7"/>
    <w:rsid w:val="001B312C"/>
    <w:rsid w:val="001C6617"/>
    <w:rsid w:val="001D66F1"/>
    <w:rsid w:val="001F58C0"/>
    <w:rsid w:val="00221C14"/>
    <w:rsid w:val="0024447B"/>
    <w:rsid w:val="00250343"/>
    <w:rsid w:val="00256C59"/>
    <w:rsid w:val="002601D2"/>
    <w:rsid w:val="00267457"/>
    <w:rsid w:val="00280CA7"/>
    <w:rsid w:val="00285C87"/>
    <w:rsid w:val="00287629"/>
    <w:rsid w:val="002A5B1D"/>
    <w:rsid w:val="002B26EA"/>
    <w:rsid w:val="002C0BFD"/>
    <w:rsid w:val="002C4DE3"/>
    <w:rsid w:val="002C6161"/>
    <w:rsid w:val="002E217A"/>
    <w:rsid w:val="002E2B39"/>
    <w:rsid w:val="002F1BA0"/>
    <w:rsid w:val="002F7373"/>
    <w:rsid w:val="003030ED"/>
    <w:rsid w:val="0031492D"/>
    <w:rsid w:val="00325464"/>
    <w:rsid w:val="003266B8"/>
    <w:rsid w:val="00331009"/>
    <w:rsid w:val="00372F59"/>
    <w:rsid w:val="003848E2"/>
    <w:rsid w:val="00384EF8"/>
    <w:rsid w:val="003D11A5"/>
    <w:rsid w:val="003D39C0"/>
    <w:rsid w:val="003E4A9A"/>
    <w:rsid w:val="003E6AB3"/>
    <w:rsid w:val="004050B0"/>
    <w:rsid w:val="00406B2C"/>
    <w:rsid w:val="004070C0"/>
    <w:rsid w:val="00415B3F"/>
    <w:rsid w:val="00415BE0"/>
    <w:rsid w:val="00436247"/>
    <w:rsid w:val="00436418"/>
    <w:rsid w:val="00444AF4"/>
    <w:rsid w:val="00447961"/>
    <w:rsid w:val="00470A8B"/>
    <w:rsid w:val="0047435F"/>
    <w:rsid w:val="004822E1"/>
    <w:rsid w:val="00485BF3"/>
    <w:rsid w:val="004A1D9A"/>
    <w:rsid w:val="004A2BA5"/>
    <w:rsid w:val="004E4CC3"/>
    <w:rsid w:val="004E5B76"/>
    <w:rsid w:val="004F6680"/>
    <w:rsid w:val="00502EDB"/>
    <w:rsid w:val="00503CD0"/>
    <w:rsid w:val="005142B2"/>
    <w:rsid w:val="0052280B"/>
    <w:rsid w:val="0052416A"/>
    <w:rsid w:val="005422AC"/>
    <w:rsid w:val="005426CD"/>
    <w:rsid w:val="005442ED"/>
    <w:rsid w:val="00544BBF"/>
    <w:rsid w:val="005554F6"/>
    <w:rsid w:val="00561C91"/>
    <w:rsid w:val="005655D4"/>
    <w:rsid w:val="005659AE"/>
    <w:rsid w:val="00590AB4"/>
    <w:rsid w:val="005A505D"/>
    <w:rsid w:val="005C2CC9"/>
    <w:rsid w:val="005C737F"/>
    <w:rsid w:val="005E7D59"/>
    <w:rsid w:val="005F1760"/>
    <w:rsid w:val="006065A8"/>
    <w:rsid w:val="006262DF"/>
    <w:rsid w:val="00632CB3"/>
    <w:rsid w:val="0063448A"/>
    <w:rsid w:val="00635B53"/>
    <w:rsid w:val="00635BAA"/>
    <w:rsid w:val="00635CE2"/>
    <w:rsid w:val="00644325"/>
    <w:rsid w:val="006469DB"/>
    <w:rsid w:val="00646A9C"/>
    <w:rsid w:val="00655236"/>
    <w:rsid w:val="00670A4C"/>
    <w:rsid w:val="00681BBD"/>
    <w:rsid w:val="006A0109"/>
    <w:rsid w:val="006A54D3"/>
    <w:rsid w:val="006B3144"/>
    <w:rsid w:val="006D4A00"/>
    <w:rsid w:val="006E33F5"/>
    <w:rsid w:val="00700FB1"/>
    <w:rsid w:val="00712B9B"/>
    <w:rsid w:val="0072312B"/>
    <w:rsid w:val="007265F5"/>
    <w:rsid w:val="00732AEB"/>
    <w:rsid w:val="007403BF"/>
    <w:rsid w:val="00746BF0"/>
    <w:rsid w:val="0074776B"/>
    <w:rsid w:val="007741F9"/>
    <w:rsid w:val="00787D14"/>
    <w:rsid w:val="00793340"/>
    <w:rsid w:val="007947F2"/>
    <w:rsid w:val="007A0018"/>
    <w:rsid w:val="007A5D6D"/>
    <w:rsid w:val="007B38C9"/>
    <w:rsid w:val="007B5CCA"/>
    <w:rsid w:val="007C1A43"/>
    <w:rsid w:val="007D799E"/>
    <w:rsid w:val="007E2CAA"/>
    <w:rsid w:val="007E2F61"/>
    <w:rsid w:val="007F24B2"/>
    <w:rsid w:val="007F2675"/>
    <w:rsid w:val="007F799B"/>
    <w:rsid w:val="008111A6"/>
    <w:rsid w:val="008123DE"/>
    <w:rsid w:val="008154F5"/>
    <w:rsid w:val="0081772D"/>
    <w:rsid w:val="00846966"/>
    <w:rsid w:val="008472FE"/>
    <w:rsid w:val="0085107E"/>
    <w:rsid w:val="00856967"/>
    <w:rsid w:val="00862B3B"/>
    <w:rsid w:val="00873FFD"/>
    <w:rsid w:val="008C04EF"/>
    <w:rsid w:val="008C3E64"/>
    <w:rsid w:val="008D1394"/>
    <w:rsid w:val="008F693B"/>
    <w:rsid w:val="00902F38"/>
    <w:rsid w:val="00926E55"/>
    <w:rsid w:val="009403A2"/>
    <w:rsid w:val="0095493A"/>
    <w:rsid w:val="0095732F"/>
    <w:rsid w:val="00957C20"/>
    <w:rsid w:val="009764D6"/>
    <w:rsid w:val="00976FBE"/>
    <w:rsid w:val="0098400B"/>
    <w:rsid w:val="009977F1"/>
    <w:rsid w:val="009A6895"/>
    <w:rsid w:val="009B3A74"/>
    <w:rsid w:val="009C201E"/>
    <w:rsid w:val="009C2A4B"/>
    <w:rsid w:val="009D124A"/>
    <w:rsid w:val="009D3587"/>
    <w:rsid w:val="009E1EDF"/>
    <w:rsid w:val="009F28A9"/>
    <w:rsid w:val="00A17161"/>
    <w:rsid w:val="00A25FC5"/>
    <w:rsid w:val="00A372C9"/>
    <w:rsid w:val="00A42AAA"/>
    <w:rsid w:val="00A663DA"/>
    <w:rsid w:val="00A70462"/>
    <w:rsid w:val="00A75F0E"/>
    <w:rsid w:val="00A75F7C"/>
    <w:rsid w:val="00A77E64"/>
    <w:rsid w:val="00A971C1"/>
    <w:rsid w:val="00AB3018"/>
    <w:rsid w:val="00AB48BF"/>
    <w:rsid w:val="00AB7B9A"/>
    <w:rsid w:val="00AD7E33"/>
    <w:rsid w:val="00AE0721"/>
    <w:rsid w:val="00AE6171"/>
    <w:rsid w:val="00B00CBA"/>
    <w:rsid w:val="00B04CE5"/>
    <w:rsid w:val="00B066D7"/>
    <w:rsid w:val="00B10E6C"/>
    <w:rsid w:val="00B24E13"/>
    <w:rsid w:val="00B3113A"/>
    <w:rsid w:val="00B31C92"/>
    <w:rsid w:val="00B36D81"/>
    <w:rsid w:val="00B52BA7"/>
    <w:rsid w:val="00B8222E"/>
    <w:rsid w:val="00B91A6E"/>
    <w:rsid w:val="00B92D66"/>
    <w:rsid w:val="00BA4C3B"/>
    <w:rsid w:val="00BD04EF"/>
    <w:rsid w:val="00BD412C"/>
    <w:rsid w:val="00BE3C07"/>
    <w:rsid w:val="00BE48A9"/>
    <w:rsid w:val="00BE48D6"/>
    <w:rsid w:val="00BE7907"/>
    <w:rsid w:val="00C0271F"/>
    <w:rsid w:val="00C06A1E"/>
    <w:rsid w:val="00C070DF"/>
    <w:rsid w:val="00C07D55"/>
    <w:rsid w:val="00C16BA7"/>
    <w:rsid w:val="00C2025B"/>
    <w:rsid w:val="00C247CE"/>
    <w:rsid w:val="00C27BB2"/>
    <w:rsid w:val="00C3003D"/>
    <w:rsid w:val="00C305F4"/>
    <w:rsid w:val="00C3483F"/>
    <w:rsid w:val="00C46394"/>
    <w:rsid w:val="00C47D00"/>
    <w:rsid w:val="00C61F2A"/>
    <w:rsid w:val="00C722AE"/>
    <w:rsid w:val="00C85D22"/>
    <w:rsid w:val="00C90E87"/>
    <w:rsid w:val="00C91BE9"/>
    <w:rsid w:val="00C92388"/>
    <w:rsid w:val="00CA0D39"/>
    <w:rsid w:val="00CA7032"/>
    <w:rsid w:val="00CA766E"/>
    <w:rsid w:val="00CB30BD"/>
    <w:rsid w:val="00CC006F"/>
    <w:rsid w:val="00CD0C88"/>
    <w:rsid w:val="00CD0E1E"/>
    <w:rsid w:val="00CD2D97"/>
    <w:rsid w:val="00CF0037"/>
    <w:rsid w:val="00CF7DCC"/>
    <w:rsid w:val="00D25439"/>
    <w:rsid w:val="00D26330"/>
    <w:rsid w:val="00D26EC6"/>
    <w:rsid w:val="00D435F1"/>
    <w:rsid w:val="00D469F2"/>
    <w:rsid w:val="00D50CAB"/>
    <w:rsid w:val="00D70DD8"/>
    <w:rsid w:val="00D7520B"/>
    <w:rsid w:val="00D769CD"/>
    <w:rsid w:val="00D95C06"/>
    <w:rsid w:val="00DA7170"/>
    <w:rsid w:val="00DB459C"/>
    <w:rsid w:val="00DC1A06"/>
    <w:rsid w:val="00DC2F68"/>
    <w:rsid w:val="00DD7D08"/>
    <w:rsid w:val="00DE1F8B"/>
    <w:rsid w:val="00DF1D92"/>
    <w:rsid w:val="00E22A5F"/>
    <w:rsid w:val="00E30ABE"/>
    <w:rsid w:val="00E3516B"/>
    <w:rsid w:val="00E4026F"/>
    <w:rsid w:val="00E4138A"/>
    <w:rsid w:val="00E52AD7"/>
    <w:rsid w:val="00E52B71"/>
    <w:rsid w:val="00E55547"/>
    <w:rsid w:val="00E63026"/>
    <w:rsid w:val="00E77365"/>
    <w:rsid w:val="00EB02BC"/>
    <w:rsid w:val="00EB6CBE"/>
    <w:rsid w:val="00EC5644"/>
    <w:rsid w:val="00EC59F8"/>
    <w:rsid w:val="00ED4E2C"/>
    <w:rsid w:val="00EE61A3"/>
    <w:rsid w:val="00EF1AB5"/>
    <w:rsid w:val="00EF1DDC"/>
    <w:rsid w:val="00F05383"/>
    <w:rsid w:val="00F05759"/>
    <w:rsid w:val="00F06C74"/>
    <w:rsid w:val="00F12555"/>
    <w:rsid w:val="00F21189"/>
    <w:rsid w:val="00F2227E"/>
    <w:rsid w:val="00F2461D"/>
    <w:rsid w:val="00F349B9"/>
    <w:rsid w:val="00F36628"/>
    <w:rsid w:val="00F36E14"/>
    <w:rsid w:val="00F403B7"/>
    <w:rsid w:val="00F53EA0"/>
    <w:rsid w:val="00F60C1A"/>
    <w:rsid w:val="00F619AC"/>
    <w:rsid w:val="00F65B7E"/>
    <w:rsid w:val="00F74802"/>
    <w:rsid w:val="00F76EBA"/>
    <w:rsid w:val="00FB20C8"/>
    <w:rsid w:val="00FC0A8C"/>
    <w:rsid w:val="00FE1E38"/>
    <w:rsid w:val="00FE6C78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C712778"/>
  <w15:docId w15:val="{39D255E4-44C8-40A2-B72F-B15C1C2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E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76E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F76EBA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76EB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76EBA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EBA"/>
  </w:style>
  <w:style w:type="character" w:customStyle="1" w:styleId="WW-Absatz-Standardschriftart">
    <w:name w:val="WW-Absatz-Standardschriftart"/>
    <w:rsid w:val="00F76EBA"/>
  </w:style>
  <w:style w:type="character" w:customStyle="1" w:styleId="WW-Absatz-Standardschriftart1">
    <w:name w:val="WW-Absatz-Standardschriftart1"/>
    <w:rsid w:val="00F76EBA"/>
  </w:style>
  <w:style w:type="character" w:customStyle="1" w:styleId="WW-Absatz-Standardschriftart11">
    <w:name w:val="WW-Absatz-Standardschriftart11"/>
    <w:rsid w:val="00F76EBA"/>
  </w:style>
  <w:style w:type="character" w:customStyle="1" w:styleId="WW-Absatz-Standardschriftart111">
    <w:name w:val="WW-Absatz-Standardschriftart111"/>
    <w:rsid w:val="00F76EBA"/>
  </w:style>
  <w:style w:type="character" w:customStyle="1" w:styleId="WW-Absatz-Standardschriftart1111">
    <w:name w:val="WW-Absatz-Standardschriftart1111"/>
    <w:rsid w:val="00F76EBA"/>
  </w:style>
  <w:style w:type="character" w:customStyle="1" w:styleId="WW8Num2z2">
    <w:name w:val="WW8Num2z2"/>
    <w:rsid w:val="00F76EBA"/>
    <w:rPr>
      <w:sz w:val="28"/>
      <w:szCs w:val="28"/>
    </w:rPr>
  </w:style>
  <w:style w:type="character" w:customStyle="1" w:styleId="WW-Absatz-Standardschriftart11111">
    <w:name w:val="WW-Absatz-Standardschriftart11111"/>
    <w:rsid w:val="00F76EBA"/>
  </w:style>
  <w:style w:type="character" w:customStyle="1" w:styleId="WW-Absatz-Standardschriftart111111">
    <w:name w:val="WW-Absatz-Standardschriftart111111"/>
    <w:rsid w:val="00F76EBA"/>
  </w:style>
  <w:style w:type="character" w:customStyle="1" w:styleId="WW-Absatz-Standardschriftart1111111">
    <w:name w:val="WW-Absatz-Standardschriftart1111111"/>
    <w:rsid w:val="00F76EBA"/>
  </w:style>
  <w:style w:type="character" w:customStyle="1" w:styleId="10">
    <w:name w:val="Основной шрифт абзаца1"/>
    <w:rsid w:val="00F76EBA"/>
  </w:style>
  <w:style w:type="character" w:styleId="a3">
    <w:name w:val="page number"/>
    <w:basedOn w:val="10"/>
    <w:rsid w:val="00F76EBA"/>
  </w:style>
  <w:style w:type="character" w:styleId="HTML">
    <w:name w:val="HTML Typewriter"/>
    <w:basedOn w:val="10"/>
    <w:rsid w:val="00F76EB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F76EBA"/>
    <w:rPr>
      <w:sz w:val="28"/>
      <w:szCs w:val="28"/>
    </w:rPr>
  </w:style>
  <w:style w:type="paragraph" w:customStyle="1" w:styleId="11">
    <w:name w:val="Заголовок1"/>
    <w:basedOn w:val="a"/>
    <w:next w:val="a5"/>
    <w:rsid w:val="00F76E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76EBA"/>
    <w:pPr>
      <w:spacing w:after="120"/>
    </w:pPr>
  </w:style>
  <w:style w:type="paragraph" w:styleId="a7">
    <w:name w:val="List"/>
    <w:basedOn w:val="a5"/>
    <w:rsid w:val="00F76EBA"/>
    <w:rPr>
      <w:rFonts w:cs="Tahoma"/>
    </w:rPr>
  </w:style>
  <w:style w:type="paragraph" w:customStyle="1" w:styleId="12">
    <w:name w:val="Название1"/>
    <w:basedOn w:val="a"/>
    <w:rsid w:val="00F76EB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76EBA"/>
    <w:pPr>
      <w:suppressLineNumbers/>
    </w:pPr>
    <w:rPr>
      <w:rFonts w:cs="Tahoma"/>
    </w:rPr>
  </w:style>
  <w:style w:type="paragraph" w:styleId="a8">
    <w:name w:val="header"/>
    <w:basedOn w:val="a"/>
    <w:rsid w:val="00F76EB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76EB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F76EB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F76EB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F76EBA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7B38C9"/>
    <w:rPr>
      <w:sz w:val="24"/>
      <w:szCs w:val="24"/>
      <w:lang w:eastAsia="ar-SA"/>
    </w:rPr>
  </w:style>
  <w:style w:type="table" w:styleId="ae">
    <w:name w:val="Table Grid"/>
    <w:basedOn w:val="a1"/>
    <w:rsid w:val="007B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nhideWhenUsed/>
    <w:rsid w:val="00CA70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A7032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36D81"/>
    <w:pPr>
      <w:ind w:left="720"/>
      <w:contextualSpacing/>
    </w:pPr>
  </w:style>
  <w:style w:type="paragraph" w:customStyle="1" w:styleId="ConsPlusNormal">
    <w:name w:val="ConsPlusNormal"/>
    <w:rsid w:val="00D50CAB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F595E9BB5F4DC9249CB9BA0E91C34579A23D6BA8699C770DB237D8186A43EC2B10E0B8081A92660A61E55FB1ZFeE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EB98D210C18F55D939D146091350CA34FC1CCE7FB1AA0E3B60DB5A86B59F37B3EE843216ACE40F5C309A397FD92442297ADBE67E705B55F8C2EC6CQ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1F346F2BEA17C12AE4BD88A2D535646DB85E797F21A235A8312CAF8205A9E969FDC4178742380148881172A8NB3C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98D210C18F55D939CF4B1F7F0EC036F643C67EB1A85C663F8007D1BC9560E6A1857C50A6FB0F5B2E98307668Q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A7C83869700833F849231471124FC6C6A39FCCA754B1501CA7DCFE3B78AFA0E70CB2181030F21749309746C3GAn1K" TargetMode="External"/><Relationship Id="rId10" Type="http://schemas.openxmlformats.org/officeDocument/2006/relationships/hyperlink" Target="consultantplus://offline/ref=23456BEB431138CA5A816758C367518151F3562454A4CD43BC267469F935169B304271D8E13CDB6C4B6A41B1B3qFR7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5F595E9BB5F4DC9249CB9BA0E91C34579A2396EAE689C770DB237D8186A43EC2B10E0B8081A92660A61E55FB1ZF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47BE-934B-487D-B2FA-1123E678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54</cp:revision>
  <cp:lastPrinted>2022-07-29T06:56:00Z</cp:lastPrinted>
  <dcterms:created xsi:type="dcterms:W3CDTF">2022-07-21T12:09:00Z</dcterms:created>
  <dcterms:modified xsi:type="dcterms:W3CDTF">2022-10-27T05:26:00Z</dcterms:modified>
</cp:coreProperties>
</file>