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30" w:rsidRPr="00882D30" w:rsidRDefault="00882D30" w:rsidP="00882D30">
      <w:pPr>
        <w:tabs>
          <w:tab w:val="left" w:pos="6265"/>
        </w:tabs>
        <w:ind w:right="-1"/>
        <w:rPr>
          <w:b/>
          <w:sz w:val="28"/>
          <w:szCs w:val="28"/>
        </w:rPr>
      </w:pPr>
      <w:r>
        <w:rPr>
          <w:b/>
          <w:sz w:val="28"/>
          <w:szCs w:val="28"/>
        </w:rPr>
        <w:t xml:space="preserve">          </w:t>
      </w:r>
      <w:r w:rsidR="00124273">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05pt;margin-top:0;width:53.5pt;height:59.5pt;z-index:251664896;mso-wrap-distance-left:9.05pt;mso-wrap-distance-right:9.05pt;mso-position-horizontal-relative:text;mso-position-vertical-relative:text" filled="t">
            <v:fill color2="black"/>
            <v:imagedata r:id="rId9" o:title=""/>
            <w10:wrap type="square" side="right"/>
          </v:shape>
          <o:OLEObject Type="Embed" ProgID="PBrush" ShapeID="_x0000_s1038" DrawAspect="Content" ObjectID="_1589356484" r:id="rId10"/>
        </w:pict>
      </w:r>
      <w:r w:rsidRPr="00882D30">
        <w:rPr>
          <w:b/>
          <w:sz w:val="28"/>
          <w:szCs w:val="28"/>
        </w:rPr>
        <w:t xml:space="preserve">            </w:t>
      </w:r>
    </w:p>
    <w:p w:rsidR="00882D30" w:rsidRPr="00882D30" w:rsidRDefault="00882D30" w:rsidP="00882D30">
      <w:pPr>
        <w:tabs>
          <w:tab w:val="left" w:pos="6265"/>
        </w:tabs>
        <w:ind w:right="-1"/>
        <w:rPr>
          <w:b/>
          <w:sz w:val="28"/>
          <w:szCs w:val="28"/>
        </w:rPr>
      </w:pPr>
      <w:r w:rsidRPr="00882D30">
        <w:rPr>
          <w:b/>
          <w:sz w:val="28"/>
          <w:szCs w:val="28"/>
        </w:rPr>
        <w:t xml:space="preserve">          </w:t>
      </w:r>
      <w:r w:rsidRPr="00882D30">
        <w:rPr>
          <w:b/>
          <w:sz w:val="28"/>
          <w:szCs w:val="28"/>
        </w:rPr>
        <w:br/>
      </w:r>
    </w:p>
    <w:p w:rsidR="00882D30" w:rsidRPr="00882D30" w:rsidRDefault="00882D30" w:rsidP="00882D30">
      <w:pPr>
        <w:tabs>
          <w:tab w:val="left" w:pos="6265"/>
        </w:tabs>
        <w:ind w:right="-1"/>
        <w:rPr>
          <w:b/>
          <w:bCs/>
          <w:sz w:val="28"/>
          <w:szCs w:val="28"/>
        </w:rPr>
      </w:pPr>
    </w:p>
    <w:p w:rsidR="00882D30" w:rsidRPr="00882D30" w:rsidRDefault="00882D30" w:rsidP="00882D30">
      <w:pPr>
        <w:tabs>
          <w:tab w:val="left" w:pos="6265"/>
        </w:tabs>
        <w:ind w:right="-1"/>
        <w:jc w:val="center"/>
        <w:rPr>
          <w:b/>
          <w:bCs/>
          <w:sz w:val="30"/>
          <w:szCs w:val="30"/>
        </w:rPr>
      </w:pPr>
    </w:p>
    <w:p w:rsidR="00882D30" w:rsidRPr="005C3B06" w:rsidRDefault="00882D30" w:rsidP="00882D30">
      <w:pPr>
        <w:tabs>
          <w:tab w:val="left" w:pos="6265"/>
        </w:tabs>
        <w:ind w:right="-1"/>
        <w:jc w:val="center"/>
        <w:rPr>
          <w:bCs/>
          <w:sz w:val="30"/>
          <w:szCs w:val="30"/>
        </w:rPr>
      </w:pPr>
      <w:r w:rsidRPr="005C3B06">
        <w:rPr>
          <w:bCs/>
          <w:sz w:val="30"/>
          <w:szCs w:val="30"/>
        </w:rPr>
        <w:t>ГОРОДСКАЯ  ДУМА  ГОРОДА  ДИМИТРОВГРАДА</w:t>
      </w:r>
    </w:p>
    <w:p w:rsidR="00882D30" w:rsidRPr="005C3B06" w:rsidRDefault="00882D30" w:rsidP="00882D30">
      <w:pPr>
        <w:tabs>
          <w:tab w:val="left" w:pos="6265"/>
        </w:tabs>
        <w:ind w:right="-1"/>
        <w:jc w:val="center"/>
        <w:rPr>
          <w:bCs/>
          <w:sz w:val="30"/>
          <w:szCs w:val="30"/>
        </w:rPr>
      </w:pPr>
      <w:r w:rsidRPr="005C3B06">
        <w:rPr>
          <w:bCs/>
          <w:sz w:val="30"/>
          <w:szCs w:val="30"/>
        </w:rPr>
        <w:t>Ульяновской области</w:t>
      </w:r>
    </w:p>
    <w:p w:rsidR="00882D30" w:rsidRPr="00882D30" w:rsidRDefault="00882D30" w:rsidP="00882D30">
      <w:pPr>
        <w:tabs>
          <w:tab w:val="left" w:pos="6265"/>
        </w:tabs>
        <w:ind w:right="-1"/>
        <w:jc w:val="center"/>
        <w:rPr>
          <w:b/>
          <w:sz w:val="30"/>
          <w:szCs w:val="30"/>
        </w:rPr>
      </w:pPr>
    </w:p>
    <w:p w:rsidR="00882D30" w:rsidRPr="00882D30" w:rsidRDefault="00882D30" w:rsidP="00882D30">
      <w:pPr>
        <w:tabs>
          <w:tab w:val="left" w:pos="6265"/>
        </w:tabs>
        <w:ind w:right="-1"/>
        <w:jc w:val="center"/>
        <w:rPr>
          <w:b/>
          <w:sz w:val="34"/>
          <w:szCs w:val="34"/>
        </w:rPr>
      </w:pPr>
      <w:proofErr w:type="gramStart"/>
      <w:r w:rsidRPr="00882D30">
        <w:rPr>
          <w:b/>
          <w:sz w:val="34"/>
          <w:szCs w:val="34"/>
        </w:rPr>
        <w:t>Р</w:t>
      </w:r>
      <w:proofErr w:type="gramEnd"/>
      <w:r w:rsidRPr="00882D30">
        <w:rPr>
          <w:b/>
          <w:sz w:val="34"/>
          <w:szCs w:val="34"/>
        </w:rPr>
        <w:t xml:space="preserve"> Е Ш Е Н И Е</w:t>
      </w:r>
    </w:p>
    <w:p w:rsidR="00882D30" w:rsidRPr="00882D30" w:rsidRDefault="00882D30" w:rsidP="00882D30">
      <w:pPr>
        <w:tabs>
          <w:tab w:val="left" w:pos="6265"/>
        </w:tabs>
        <w:ind w:right="-1"/>
        <w:jc w:val="center"/>
        <w:rPr>
          <w:bCs/>
          <w:sz w:val="26"/>
          <w:szCs w:val="26"/>
        </w:rPr>
      </w:pPr>
      <w:proofErr w:type="spellStart"/>
      <w:r w:rsidRPr="00882D30">
        <w:rPr>
          <w:bCs/>
          <w:sz w:val="26"/>
          <w:szCs w:val="26"/>
        </w:rPr>
        <w:t>г</w:t>
      </w:r>
      <w:proofErr w:type="gramStart"/>
      <w:r w:rsidRPr="00882D30">
        <w:rPr>
          <w:bCs/>
          <w:sz w:val="26"/>
          <w:szCs w:val="26"/>
        </w:rPr>
        <w:t>.Д</w:t>
      </w:r>
      <w:proofErr w:type="gramEnd"/>
      <w:r w:rsidRPr="00882D30">
        <w:rPr>
          <w:bCs/>
          <w:sz w:val="26"/>
          <w:szCs w:val="26"/>
        </w:rPr>
        <w:t>имитровград</w:t>
      </w:r>
      <w:proofErr w:type="spellEnd"/>
    </w:p>
    <w:p w:rsidR="00882D30" w:rsidRDefault="00882D30" w:rsidP="00882D30">
      <w:pPr>
        <w:rPr>
          <w:bCs/>
          <w:sz w:val="26"/>
          <w:szCs w:val="26"/>
        </w:rPr>
      </w:pPr>
    </w:p>
    <w:p w:rsidR="00304257" w:rsidRPr="00F02492" w:rsidRDefault="00EF2CB8" w:rsidP="00010482">
      <w:pPr>
        <w:jc w:val="both"/>
        <w:rPr>
          <w:bCs/>
          <w:sz w:val="28"/>
          <w:szCs w:val="28"/>
          <w:u w:val="single"/>
        </w:rPr>
      </w:pPr>
      <w:r w:rsidRPr="00F02492">
        <w:rPr>
          <w:bCs/>
          <w:sz w:val="28"/>
          <w:szCs w:val="28"/>
          <w:u w:val="single"/>
        </w:rPr>
        <w:t xml:space="preserve">  3</w:t>
      </w:r>
      <w:r w:rsidR="004E1740">
        <w:rPr>
          <w:bCs/>
          <w:sz w:val="28"/>
          <w:szCs w:val="28"/>
          <w:u w:val="single"/>
        </w:rPr>
        <w:t>1</w:t>
      </w:r>
      <w:r w:rsidR="00B96DEF" w:rsidRPr="00F02492">
        <w:rPr>
          <w:bCs/>
          <w:sz w:val="28"/>
          <w:szCs w:val="28"/>
          <w:u w:val="single"/>
        </w:rPr>
        <w:t xml:space="preserve"> </w:t>
      </w:r>
      <w:r w:rsidRPr="00F02492">
        <w:rPr>
          <w:bCs/>
          <w:sz w:val="28"/>
          <w:szCs w:val="28"/>
          <w:u w:val="single"/>
        </w:rPr>
        <w:t xml:space="preserve"> мая</w:t>
      </w:r>
      <w:r w:rsidR="00010482" w:rsidRPr="00F02492">
        <w:rPr>
          <w:bCs/>
          <w:sz w:val="28"/>
          <w:szCs w:val="28"/>
          <w:u w:val="single"/>
        </w:rPr>
        <w:t xml:space="preserve">  2018  года   </w:t>
      </w:r>
      <w:r w:rsidR="00882D30" w:rsidRPr="00F02492">
        <w:rPr>
          <w:bCs/>
          <w:sz w:val="28"/>
          <w:szCs w:val="28"/>
        </w:rPr>
        <w:t xml:space="preserve">                        </w:t>
      </w:r>
      <w:r w:rsidR="00010482" w:rsidRPr="00F02492">
        <w:rPr>
          <w:bCs/>
          <w:sz w:val="28"/>
          <w:szCs w:val="28"/>
        </w:rPr>
        <w:t xml:space="preserve">                                     </w:t>
      </w:r>
      <w:r w:rsidR="004758DA">
        <w:rPr>
          <w:bCs/>
          <w:sz w:val="28"/>
          <w:szCs w:val="28"/>
        </w:rPr>
        <w:t xml:space="preserve">  </w:t>
      </w:r>
      <w:r w:rsidR="00010482" w:rsidRPr="00F02492">
        <w:rPr>
          <w:bCs/>
          <w:sz w:val="28"/>
          <w:szCs w:val="28"/>
        </w:rPr>
        <w:t xml:space="preserve">   </w:t>
      </w:r>
      <w:r w:rsidRPr="00F02492">
        <w:rPr>
          <w:bCs/>
          <w:sz w:val="28"/>
          <w:szCs w:val="28"/>
          <w:u w:val="single"/>
        </w:rPr>
        <w:t xml:space="preserve">  №  83</w:t>
      </w:r>
      <w:r w:rsidR="00010482" w:rsidRPr="00F02492">
        <w:rPr>
          <w:bCs/>
          <w:sz w:val="28"/>
          <w:szCs w:val="28"/>
          <w:u w:val="single"/>
        </w:rPr>
        <w:t>/</w:t>
      </w:r>
      <w:r w:rsidR="004E1740">
        <w:rPr>
          <w:bCs/>
          <w:sz w:val="28"/>
          <w:szCs w:val="28"/>
          <w:u w:val="single"/>
        </w:rPr>
        <w:t xml:space="preserve">997 </w:t>
      </w:r>
      <w:r w:rsidR="00010482" w:rsidRPr="00F02492">
        <w:rPr>
          <w:bCs/>
          <w:sz w:val="28"/>
          <w:szCs w:val="28"/>
          <w:u w:val="single"/>
        </w:rPr>
        <w:t xml:space="preserve"> </w:t>
      </w:r>
      <w:r w:rsidR="00010482" w:rsidRPr="00F02492">
        <w:rPr>
          <w:bCs/>
          <w:sz w:val="2"/>
          <w:szCs w:val="2"/>
          <w:u w:val="single"/>
        </w:rPr>
        <w:t xml:space="preserve">.  </w:t>
      </w:r>
      <w:r w:rsidR="00B32DB6" w:rsidRPr="00F02492">
        <w:rPr>
          <w:rFonts w:ascii="Times New Roman CYR" w:hAnsi="Times New Roman CYR"/>
          <w:sz w:val="28"/>
          <w:szCs w:val="28"/>
          <w:u w:val="single"/>
        </w:rPr>
        <w:t xml:space="preserve">   </w:t>
      </w:r>
    </w:p>
    <w:p w:rsidR="00010482" w:rsidRDefault="00010482" w:rsidP="00010482">
      <w:pPr>
        <w:jc w:val="both"/>
        <w:rPr>
          <w:rFonts w:ascii="Times New Roman CYR" w:hAnsi="Times New Roman CYR"/>
          <w:sz w:val="28"/>
          <w:u w:val="single"/>
        </w:rPr>
      </w:pPr>
    </w:p>
    <w:p w:rsidR="0080062F" w:rsidRDefault="0080062F" w:rsidP="00010482">
      <w:pPr>
        <w:jc w:val="both"/>
      </w:pPr>
    </w:p>
    <w:p w:rsidR="00E54303" w:rsidRDefault="00E54303" w:rsidP="00E54303">
      <w:pPr>
        <w:pStyle w:val="ConsPlusTitle"/>
        <w:jc w:val="center"/>
        <w:rPr>
          <w:sz w:val="28"/>
          <w:szCs w:val="28"/>
        </w:rPr>
      </w:pPr>
      <w:r w:rsidRPr="009631EB">
        <w:rPr>
          <w:sz w:val="28"/>
          <w:szCs w:val="28"/>
        </w:rPr>
        <w:t xml:space="preserve">О внесении изменений в </w:t>
      </w:r>
      <w:r>
        <w:rPr>
          <w:sz w:val="28"/>
          <w:szCs w:val="28"/>
        </w:rPr>
        <w:t>П</w:t>
      </w:r>
      <w:r w:rsidRPr="00104256">
        <w:rPr>
          <w:sz w:val="28"/>
          <w:szCs w:val="28"/>
        </w:rPr>
        <w:t>оряд</w:t>
      </w:r>
      <w:r>
        <w:rPr>
          <w:sz w:val="28"/>
          <w:szCs w:val="28"/>
        </w:rPr>
        <w:t>о</w:t>
      </w:r>
      <w:r w:rsidRPr="00104256">
        <w:rPr>
          <w:sz w:val="28"/>
          <w:szCs w:val="28"/>
        </w:rPr>
        <w:t>к</w:t>
      </w:r>
      <w:r>
        <w:rPr>
          <w:sz w:val="28"/>
          <w:szCs w:val="28"/>
        </w:rPr>
        <w:t xml:space="preserve"> </w:t>
      </w:r>
    </w:p>
    <w:p w:rsidR="0046011B" w:rsidRDefault="00E54303" w:rsidP="00E54303">
      <w:pPr>
        <w:pStyle w:val="ConsPlusTitle"/>
        <w:jc w:val="center"/>
        <w:rPr>
          <w:sz w:val="28"/>
          <w:szCs w:val="28"/>
        </w:rPr>
      </w:pPr>
      <w:r>
        <w:rPr>
          <w:sz w:val="28"/>
          <w:szCs w:val="28"/>
        </w:rPr>
        <w:t xml:space="preserve">осуществления муниципального лесного </w:t>
      </w:r>
      <w:r w:rsidRPr="00104256">
        <w:rPr>
          <w:sz w:val="28"/>
          <w:szCs w:val="28"/>
        </w:rPr>
        <w:t xml:space="preserve">контроля </w:t>
      </w:r>
      <w:r>
        <w:rPr>
          <w:sz w:val="28"/>
          <w:szCs w:val="28"/>
        </w:rPr>
        <w:t xml:space="preserve">на территории </w:t>
      </w:r>
    </w:p>
    <w:p w:rsidR="00E54303" w:rsidRDefault="00E54303" w:rsidP="00E54303">
      <w:pPr>
        <w:pStyle w:val="ConsPlusTitle"/>
        <w:jc w:val="center"/>
        <w:rPr>
          <w:sz w:val="28"/>
          <w:szCs w:val="28"/>
        </w:rPr>
      </w:pPr>
      <w:r>
        <w:rPr>
          <w:sz w:val="28"/>
          <w:szCs w:val="28"/>
        </w:rPr>
        <w:t>города Димитровграда Ульяновской области</w:t>
      </w:r>
    </w:p>
    <w:p w:rsidR="00E54303" w:rsidRDefault="00E54303" w:rsidP="00E54303">
      <w:pPr>
        <w:pStyle w:val="ConsPlusTitle"/>
        <w:jc w:val="center"/>
        <w:rPr>
          <w:sz w:val="28"/>
          <w:szCs w:val="28"/>
        </w:rPr>
      </w:pPr>
      <w:r>
        <w:rPr>
          <w:sz w:val="28"/>
          <w:szCs w:val="28"/>
        </w:rPr>
        <w:t xml:space="preserve"> </w:t>
      </w:r>
    </w:p>
    <w:p w:rsidR="00A07979" w:rsidRDefault="00A07979" w:rsidP="00E54303">
      <w:pPr>
        <w:pStyle w:val="ConsPlusTitle"/>
        <w:jc w:val="center"/>
        <w:rPr>
          <w:sz w:val="28"/>
          <w:szCs w:val="28"/>
        </w:rPr>
      </w:pPr>
    </w:p>
    <w:p w:rsidR="00E54303" w:rsidRPr="00BC4305" w:rsidRDefault="00E54303" w:rsidP="00BC4305">
      <w:pPr>
        <w:autoSpaceDE w:val="0"/>
        <w:autoSpaceDN w:val="0"/>
        <w:adjustRightInd w:val="0"/>
        <w:spacing w:line="360" w:lineRule="auto"/>
        <w:ind w:firstLine="709"/>
        <w:jc w:val="both"/>
        <w:rPr>
          <w:b/>
          <w:color w:val="000000" w:themeColor="text1"/>
          <w:sz w:val="32"/>
          <w:szCs w:val="32"/>
        </w:rPr>
      </w:pPr>
      <w:proofErr w:type="gramStart"/>
      <w:r w:rsidRPr="00E54303">
        <w:rPr>
          <w:color w:val="000000" w:themeColor="text1"/>
          <w:sz w:val="28"/>
          <w:szCs w:val="28"/>
        </w:rPr>
        <w:t>В соответствии с Федеральным законом от 29.12.2014 №473-ФЗ «О территориях опережающего социально-экономического развития в Российской Федерации», Федеральным законом от 13.07.2015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Федеральным законом от 03.11.2015 №306-ФЗ «О внесении изменений</w:t>
      </w:r>
      <w:proofErr w:type="gramEnd"/>
      <w:r w:rsidRPr="00E54303">
        <w:rPr>
          <w:color w:val="000000" w:themeColor="text1"/>
          <w:sz w:val="28"/>
          <w:szCs w:val="28"/>
        </w:rPr>
        <w:t xml:space="preserve"> </w:t>
      </w:r>
      <w:proofErr w:type="gramStart"/>
      <w:r w:rsidRPr="00E54303">
        <w:rPr>
          <w:color w:val="000000" w:themeColor="text1"/>
          <w:sz w:val="28"/>
          <w:szCs w:val="28"/>
        </w:rPr>
        <w:t>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03.07.2016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Pr="00E54303">
        <w:rPr>
          <w:color w:val="000000" w:themeColor="text1"/>
        </w:rPr>
        <w:t xml:space="preserve"> </w:t>
      </w:r>
      <w:r w:rsidRPr="00E54303">
        <w:rPr>
          <w:color w:val="000000" w:themeColor="text1"/>
          <w:sz w:val="28"/>
          <w:szCs w:val="28"/>
        </w:rPr>
        <w:t>Федеральным законом от 23.04.2018 №94-ФЗ</w:t>
      </w:r>
      <w:proofErr w:type="gramEnd"/>
      <w:r w:rsidRPr="00E54303">
        <w:rPr>
          <w:color w:val="000000" w:themeColor="text1"/>
          <w:sz w:val="28"/>
          <w:szCs w:val="28"/>
        </w:rPr>
        <w:t xml:space="preserve"> «О внесении </w:t>
      </w:r>
      <w:proofErr w:type="gramStart"/>
      <w:r w:rsidRPr="00E54303">
        <w:rPr>
          <w:color w:val="000000" w:themeColor="text1"/>
          <w:sz w:val="28"/>
          <w:szCs w:val="28"/>
        </w:rPr>
        <w:t xml:space="preserve">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w:t>
      </w:r>
      <w:r w:rsidRPr="00E54303">
        <w:rPr>
          <w:color w:val="000000" w:themeColor="text1"/>
          <w:sz w:val="28"/>
          <w:szCs w:val="28"/>
        </w:rPr>
        <w:lastRenderedPageBreak/>
        <w:t>Минэкономразвития России от 30.09.2016 №620 «О внесении изменений в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E54303">
        <w:rPr>
          <w:color w:val="000000" w:themeColor="text1"/>
          <w:sz w:val="28"/>
          <w:szCs w:val="28"/>
        </w:rPr>
        <w:t>»,</w:t>
      </w:r>
      <w:r w:rsidRPr="00E54303">
        <w:rPr>
          <w:rFonts w:ascii="Calibri" w:hAnsi="Calibri" w:cs="Calibri"/>
          <w:color w:val="000000" w:themeColor="text1"/>
          <w:sz w:val="22"/>
          <w:szCs w:val="22"/>
        </w:rPr>
        <w:t xml:space="preserve"> </w:t>
      </w:r>
      <w:r w:rsidRPr="00E54303">
        <w:rPr>
          <w:color w:val="000000" w:themeColor="text1"/>
          <w:sz w:val="28"/>
          <w:szCs w:val="28"/>
        </w:rPr>
        <w:t xml:space="preserve">пунктом 40 части 1 статьи 7, пунктом 41 части 2 статьи 26 Устава муниципального образования «Город Димитровград» </w:t>
      </w:r>
      <w:r w:rsidR="00BC4305">
        <w:rPr>
          <w:color w:val="000000" w:themeColor="text1"/>
          <w:sz w:val="28"/>
          <w:szCs w:val="28"/>
        </w:rPr>
        <w:t>У</w:t>
      </w:r>
      <w:r w:rsidRPr="00E54303">
        <w:rPr>
          <w:color w:val="000000" w:themeColor="text1"/>
          <w:sz w:val="28"/>
          <w:szCs w:val="28"/>
        </w:rPr>
        <w:t xml:space="preserve">льяновской области, рассмотрев обращение исполняющего </w:t>
      </w:r>
      <w:proofErr w:type="gramStart"/>
      <w:r w:rsidRPr="00E54303">
        <w:rPr>
          <w:color w:val="000000" w:themeColor="text1"/>
          <w:sz w:val="28"/>
          <w:szCs w:val="28"/>
        </w:rPr>
        <w:t>обязанности Главы Администрации города Димитровграда Ульяновской области</w:t>
      </w:r>
      <w:proofErr w:type="gramEnd"/>
      <w:r w:rsidRPr="00E54303">
        <w:rPr>
          <w:color w:val="000000" w:themeColor="text1"/>
          <w:sz w:val="28"/>
          <w:szCs w:val="28"/>
        </w:rPr>
        <w:t xml:space="preserve"> Ю.А.Корженковой от </w:t>
      </w:r>
      <w:r w:rsidR="00BC4305">
        <w:rPr>
          <w:color w:val="000000" w:themeColor="text1"/>
          <w:sz w:val="28"/>
          <w:szCs w:val="28"/>
        </w:rPr>
        <w:t>15.05.2018</w:t>
      </w:r>
      <w:r w:rsidRPr="00E54303">
        <w:rPr>
          <w:color w:val="000000" w:themeColor="text1"/>
          <w:sz w:val="28"/>
          <w:szCs w:val="28"/>
        </w:rPr>
        <w:t xml:space="preserve"> №</w:t>
      </w:r>
      <w:r w:rsidR="00BC4305">
        <w:rPr>
          <w:color w:val="000000" w:themeColor="text1"/>
          <w:sz w:val="28"/>
          <w:szCs w:val="28"/>
        </w:rPr>
        <w:t>01-19/3108</w:t>
      </w:r>
      <w:r w:rsidRPr="00E54303">
        <w:rPr>
          <w:color w:val="000000" w:themeColor="text1"/>
          <w:sz w:val="28"/>
          <w:szCs w:val="28"/>
        </w:rPr>
        <w:t xml:space="preserve">, Городская Дума города Димитровграда Ульяновской области второго созыва </w:t>
      </w:r>
      <w:r w:rsidRPr="00BC4305">
        <w:rPr>
          <w:b/>
          <w:color w:val="000000" w:themeColor="text1"/>
          <w:sz w:val="32"/>
          <w:szCs w:val="32"/>
        </w:rPr>
        <w:t>решила:</w:t>
      </w:r>
    </w:p>
    <w:p w:rsidR="00E54303" w:rsidRPr="00E54303" w:rsidRDefault="00E54303" w:rsidP="00BC4305">
      <w:pPr>
        <w:pStyle w:val="ConsPlusNormal"/>
        <w:spacing w:line="360" w:lineRule="auto"/>
        <w:ind w:firstLine="709"/>
        <w:jc w:val="both"/>
        <w:rPr>
          <w:color w:val="000000" w:themeColor="text1"/>
          <w:sz w:val="28"/>
          <w:szCs w:val="28"/>
        </w:rPr>
      </w:pPr>
      <w:r w:rsidRPr="00E54303">
        <w:rPr>
          <w:color w:val="000000" w:themeColor="text1"/>
          <w:sz w:val="28"/>
          <w:szCs w:val="28"/>
        </w:rPr>
        <w:t xml:space="preserve">1. Внести изменения в Порядок осуществления  муниципального лесного контроля на территории города Димитровграда  Ульяновской области, утвержденный решением Городской </w:t>
      </w:r>
      <w:proofErr w:type="gramStart"/>
      <w:r w:rsidRPr="00E54303">
        <w:rPr>
          <w:color w:val="000000" w:themeColor="text1"/>
          <w:sz w:val="28"/>
          <w:szCs w:val="28"/>
        </w:rPr>
        <w:t>Думы города Димитровграда Ульяновской области второго созыва</w:t>
      </w:r>
      <w:proofErr w:type="gramEnd"/>
      <w:r w:rsidRPr="00E54303">
        <w:rPr>
          <w:color w:val="000000" w:themeColor="text1"/>
          <w:sz w:val="28"/>
          <w:szCs w:val="28"/>
        </w:rPr>
        <w:t xml:space="preserve"> от 28.10.2015 №31/412:</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1.1. Часть 1 статьи 1 изложить в редакции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 xml:space="preserve">«1. </w:t>
      </w:r>
      <w:proofErr w:type="gramStart"/>
      <w:r w:rsidRPr="00E54303">
        <w:rPr>
          <w:color w:val="000000" w:themeColor="text1"/>
          <w:sz w:val="28"/>
          <w:szCs w:val="28"/>
        </w:rPr>
        <w:t xml:space="preserve">Порядок осуществления муниципального лесного контроля на территории города Димитровграда Ульяновской области (далее по тексту - Порядок) разработан в соответствии с Лесным </w:t>
      </w:r>
      <w:hyperlink r:id="rId11" w:history="1">
        <w:r w:rsidRPr="00A07979">
          <w:rPr>
            <w:rStyle w:val="aa"/>
            <w:color w:val="000000" w:themeColor="text1"/>
            <w:sz w:val="28"/>
            <w:szCs w:val="28"/>
            <w:u w:val="none"/>
          </w:rPr>
          <w:t>кодексом</w:t>
        </w:r>
      </w:hyperlink>
      <w:r w:rsidRPr="00A07979">
        <w:rPr>
          <w:color w:val="000000" w:themeColor="text1"/>
          <w:sz w:val="28"/>
          <w:szCs w:val="28"/>
        </w:rPr>
        <w:t xml:space="preserve"> Российской Федерации, Федеральным </w:t>
      </w:r>
      <w:hyperlink r:id="rId12" w:history="1">
        <w:r w:rsidRPr="00A07979">
          <w:rPr>
            <w:rStyle w:val="aa"/>
            <w:color w:val="000000" w:themeColor="text1"/>
            <w:sz w:val="28"/>
            <w:szCs w:val="28"/>
            <w:u w:val="none"/>
          </w:rPr>
          <w:t>законом</w:t>
        </w:r>
      </w:hyperlink>
      <w:r w:rsidRPr="00A07979">
        <w:rPr>
          <w:color w:val="000000" w:themeColor="text1"/>
          <w:sz w:val="28"/>
          <w:szCs w:val="28"/>
        </w:rPr>
        <w:t xml:space="preserve"> от 06.10.2003 </w:t>
      </w:r>
      <w:r w:rsidR="00A07979">
        <w:rPr>
          <w:color w:val="000000" w:themeColor="text1"/>
          <w:sz w:val="28"/>
          <w:szCs w:val="28"/>
        </w:rPr>
        <w:t>№</w:t>
      </w:r>
      <w:r w:rsidRPr="00A07979">
        <w:rPr>
          <w:color w:val="000000" w:themeColor="text1"/>
          <w:sz w:val="28"/>
          <w:szCs w:val="28"/>
        </w:rPr>
        <w:t xml:space="preserve">131-ФЗ «Об общих принципах организации местного самоуправления в Российской Федерации», Федеральным </w:t>
      </w:r>
      <w:hyperlink r:id="rId13" w:history="1">
        <w:r w:rsidRPr="00A07979">
          <w:rPr>
            <w:rStyle w:val="aa"/>
            <w:color w:val="000000" w:themeColor="text1"/>
            <w:sz w:val="28"/>
            <w:szCs w:val="28"/>
            <w:u w:val="none"/>
          </w:rPr>
          <w:t>законом</w:t>
        </w:r>
      </w:hyperlink>
      <w:r w:rsidRPr="00A07979">
        <w:rPr>
          <w:color w:val="000000" w:themeColor="text1"/>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w:t>
      </w:r>
      <w:proofErr w:type="gramEnd"/>
      <w:r w:rsidRPr="00A07979">
        <w:rPr>
          <w:color w:val="000000" w:themeColor="text1"/>
          <w:sz w:val="28"/>
          <w:szCs w:val="28"/>
        </w:rPr>
        <w:t xml:space="preserve"> тексту - Федеральный закон от 26.12.2008 №294-ФЗ), Федеральным  законом от 29.12.2014 №473-ФЗ «О территориях опережающего социально-экономического развития в Российской Федерации», </w:t>
      </w:r>
      <w:hyperlink r:id="rId14" w:history="1">
        <w:r w:rsidRPr="00A07979">
          <w:rPr>
            <w:rStyle w:val="aa"/>
            <w:color w:val="000000" w:themeColor="text1"/>
            <w:sz w:val="28"/>
            <w:szCs w:val="28"/>
            <w:u w:val="none"/>
          </w:rPr>
          <w:t>Уставом</w:t>
        </w:r>
      </w:hyperlink>
      <w:r w:rsidRPr="00A07979">
        <w:rPr>
          <w:color w:val="000000" w:themeColor="text1"/>
          <w:sz w:val="28"/>
          <w:szCs w:val="28"/>
        </w:rPr>
        <w:t xml:space="preserve"> муниципального образования «Город Димитровград» Ульяновской области и регламентирует </w:t>
      </w:r>
      <w:r w:rsidRPr="00E54303">
        <w:rPr>
          <w:color w:val="000000" w:themeColor="text1"/>
          <w:sz w:val="28"/>
          <w:szCs w:val="28"/>
        </w:rPr>
        <w:t>осуществление муниципального лесного контроля на территории города Димитровграда Ульяновской области (далее по тексту - го</w:t>
      </w:r>
      <w:r w:rsidR="00A07979">
        <w:rPr>
          <w:color w:val="000000" w:themeColor="text1"/>
          <w:sz w:val="28"/>
          <w:szCs w:val="28"/>
        </w:rPr>
        <w:t>род)</w:t>
      </w:r>
      <w:proofErr w:type="gramStart"/>
      <w:r w:rsidR="00A07979">
        <w:rPr>
          <w:color w:val="000000" w:themeColor="text1"/>
          <w:sz w:val="28"/>
          <w:szCs w:val="28"/>
        </w:rPr>
        <w:t>.»</w:t>
      </w:r>
      <w:proofErr w:type="gramEnd"/>
      <w:r w:rsidR="00A07979">
        <w:rPr>
          <w:color w:val="000000" w:themeColor="text1"/>
          <w:sz w:val="28"/>
          <w:szCs w:val="28"/>
        </w:rPr>
        <w:t>;</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lastRenderedPageBreak/>
        <w:t>1.2. В статье 3:</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1.2.1. В части 3 после слова  «разрабатываемого» допо</w:t>
      </w:r>
      <w:r w:rsidR="00A07979">
        <w:rPr>
          <w:color w:val="000000" w:themeColor="text1"/>
          <w:sz w:val="28"/>
          <w:szCs w:val="28"/>
        </w:rPr>
        <w:t>лнить словами «и утверждаемого»;</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 xml:space="preserve">1.2.2. Часть 7 изложить в редакции следующего содержания: </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 xml:space="preserve">«7. О проведении  плановой проверки  юридическое лицо, индивидуальный предприниматель уведомляются  Уполномоченным органом не </w:t>
      </w:r>
      <w:proofErr w:type="gramStart"/>
      <w:r w:rsidRPr="00E54303">
        <w:rPr>
          <w:color w:val="000000" w:themeColor="text1"/>
          <w:sz w:val="28"/>
          <w:szCs w:val="28"/>
        </w:rPr>
        <w:t>позднее</w:t>
      </w:r>
      <w:proofErr w:type="gramEnd"/>
      <w:r w:rsidRPr="00E54303">
        <w:rPr>
          <w:color w:val="000000" w:themeColor="text1"/>
          <w:sz w:val="28"/>
          <w:szCs w:val="28"/>
        </w:rPr>
        <w:t xml:space="preserve"> чем  за три рабочих дня до начала ее проведения посредством направления копии распоряжения Администрации  города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00A07979">
        <w:rPr>
          <w:color w:val="000000" w:themeColor="text1"/>
          <w:sz w:val="28"/>
          <w:szCs w:val="28"/>
        </w:rPr>
        <w:t>, или иным доступным способом</w:t>
      </w:r>
      <w:proofErr w:type="gramStart"/>
      <w:r w:rsidR="00A07979">
        <w:rPr>
          <w:color w:val="000000" w:themeColor="text1"/>
          <w:sz w:val="28"/>
          <w:szCs w:val="28"/>
        </w:rPr>
        <w:t>.»;</w:t>
      </w:r>
      <w:proofErr w:type="gramEnd"/>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 xml:space="preserve">1.2.3. </w:t>
      </w:r>
      <w:r w:rsidR="00962D7B">
        <w:rPr>
          <w:color w:val="000000" w:themeColor="text1"/>
          <w:sz w:val="28"/>
          <w:szCs w:val="28"/>
        </w:rPr>
        <w:t>Д</w:t>
      </w:r>
      <w:r w:rsidRPr="00E54303">
        <w:rPr>
          <w:color w:val="000000" w:themeColor="text1"/>
          <w:sz w:val="28"/>
          <w:szCs w:val="28"/>
        </w:rPr>
        <w:t xml:space="preserve">ополнить </w:t>
      </w:r>
      <w:r w:rsidR="00962D7B">
        <w:rPr>
          <w:color w:val="000000" w:themeColor="text1"/>
          <w:sz w:val="28"/>
          <w:szCs w:val="28"/>
        </w:rPr>
        <w:t>частью</w:t>
      </w:r>
      <w:r w:rsidRPr="00E54303">
        <w:rPr>
          <w:color w:val="000000" w:themeColor="text1"/>
          <w:sz w:val="28"/>
          <w:szCs w:val="28"/>
        </w:rPr>
        <w:t xml:space="preserve"> 9.1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 xml:space="preserve"> «9.1. Плановые проверки в отношении резидента территории опережающего социально-экономического развития (далее - ТОСЭР)  проводятся органами муниципального контроля в виде совместных проверок. </w:t>
      </w:r>
      <w:hyperlink r:id="rId15" w:history="1">
        <w:r w:rsidRPr="00E54303">
          <w:rPr>
            <w:color w:val="000000" w:themeColor="text1"/>
            <w:sz w:val="28"/>
            <w:szCs w:val="28"/>
          </w:rPr>
          <w:t>Порядок</w:t>
        </w:r>
      </w:hyperlink>
      <w:r w:rsidRPr="00E54303">
        <w:rPr>
          <w:color w:val="000000" w:themeColor="text1"/>
          <w:sz w:val="28"/>
          <w:szCs w:val="28"/>
        </w:rPr>
        <w:t xml:space="preserve"> проведения совместных проверок устанавливается Правительством Российской Федерации. Ежегодные планы проведения плановых проверок подлежат согласованию с уполн</w:t>
      </w:r>
      <w:r w:rsidR="00A07979">
        <w:rPr>
          <w:color w:val="000000" w:themeColor="text1"/>
          <w:sz w:val="28"/>
          <w:szCs w:val="28"/>
        </w:rPr>
        <w:t>омоченным федеральным органом</w:t>
      </w:r>
      <w:proofErr w:type="gramStart"/>
      <w:r w:rsidR="00A07979">
        <w:rPr>
          <w:color w:val="000000" w:themeColor="text1"/>
          <w:sz w:val="28"/>
          <w:szCs w:val="28"/>
        </w:rPr>
        <w:t>.»;</w:t>
      </w:r>
      <w:proofErr w:type="gramEnd"/>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1.2.4.</w:t>
      </w:r>
      <w:r w:rsidR="00621313">
        <w:rPr>
          <w:color w:val="000000" w:themeColor="text1"/>
          <w:sz w:val="28"/>
          <w:szCs w:val="28"/>
        </w:rPr>
        <w:t xml:space="preserve"> </w:t>
      </w:r>
      <w:r w:rsidRPr="00E54303">
        <w:rPr>
          <w:color w:val="000000" w:themeColor="text1"/>
          <w:sz w:val="28"/>
          <w:szCs w:val="28"/>
        </w:rPr>
        <w:t>В пункте 3 части 10  слова «Правительством Российской Федерации в соответствующей сфере федеральный орган исполнительной власти» заменить словами «в соответствующей сфере деятельности орган  госуда</w:t>
      </w:r>
      <w:r w:rsidR="00A07979">
        <w:rPr>
          <w:color w:val="000000" w:themeColor="text1"/>
          <w:sz w:val="28"/>
          <w:szCs w:val="28"/>
        </w:rPr>
        <w:t>рственного контроля (надзора)»;</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 xml:space="preserve">1.3. В статье 4: </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1.3.1. Часть 2 изложить в редакции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«2. Основаниями для проведения внеплановой проверки лиц, в отношении которых осуществляется муниципальный контроль, являются: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lastRenderedPageBreak/>
        <w:t>1) истечение срока исполнения лицами, в отношении которых осуществляется муниципальный контроль,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proofErr w:type="gramStart"/>
      <w:r w:rsidRPr="00E54303">
        <w:rPr>
          <w:color w:val="000000" w:themeColor="text1"/>
          <w:sz w:val="28"/>
          <w:szCs w:val="28"/>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proofErr w:type="gramStart"/>
      <w:r w:rsidRPr="00E54303">
        <w:rPr>
          <w:color w:val="000000" w:themeColor="text1"/>
          <w:sz w:val="28"/>
          <w:szCs w:val="28"/>
        </w:rPr>
        <w:t>3)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w:t>
      </w:r>
      <w:r w:rsidRPr="00E54303">
        <w:rPr>
          <w:b/>
          <w:i/>
          <w:color w:val="000000" w:themeColor="text1"/>
          <w:sz w:val="28"/>
          <w:szCs w:val="28"/>
        </w:rPr>
        <w:t xml:space="preserve"> </w:t>
      </w:r>
      <w:r w:rsidRPr="00E54303">
        <w:rPr>
          <w:color w:val="000000" w:themeColor="text1"/>
          <w:sz w:val="28"/>
          <w:szCs w:val="28"/>
        </w:rPr>
        <w:t>лицами, в отношении которых осуществляется муниципальный контроль,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E54303">
        <w:rPr>
          <w:color w:val="000000" w:themeColor="text1"/>
          <w:sz w:val="28"/>
          <w:szCs w:val="28"/>
        </w:rPr>
        <w:lastRenderedPageBreak/>
        <w:t>государства, а также возникновение чрезвычайных ситуаций природ</w:t>
      </w:r>
      <w:r w:rsidR="00A07979">
        <w:rPr>
          <w:color w:val="000000" w:themeColor="text1"/>
          <w:sz w:val="28"/>
          <w:szCs w:val="28"/>
        </w:rPr>
        <w:t>ного и техногенного характера</w:t>
      </w:r>
      <w:proofErr w:type="gramStart"/>
      <w:r w:rsidR="00A07979">
        <w:rPr>
          <w:color w:val="000000" w:themeColor="text1"/>
          <w:sz w:val="28"/>
          <w:szCs w:val="28"/>
        </w:rPr>
        <w:t>.»;</w:t>
      </w:r>
      <w:proofErr w:type="gramEnd"/>
    </w:p>
    <w:p w:rsidR="00E54303" w:rsidRPr="00E54303" w:rsidRDefault="00E54303" w:rsidP="00BC4305">
      <w:pPr>
        <w:pStyle w:val="ConsPlusNormal"/>
        <w:spacing w:line="360" w:lineRule="auto"/>
        <w:ind w:firstLine="709"/>
        <w:jc w:val="both"/>
        <w:rPr>
          <w:color w:val="000000" w:themeColor="text1"/>
          <w:sz w:val="28"/>
          <w:szCs w:val="28"/>
        </w:rPr>
      </w:pPr>
      <w:r w:rsidRPr="00E54303">
        <w:rPr>
          <w:color w:val="000000" w:themeColor="text1"/>
          <w:sz w:val="28"/>
          <w:szCs w:val="28"/>
        </w:rPr>
        <w:t>1.3.2. Часть 3 дополнить абзацем вторым следующего содержания:</w:t>
      </w:r>
    </w:p>
    <w:p w:rsidR="00E54303" w:rsidRPr="00E54303" w:rsidRDefault="00E54303" w:rsidP="00BC4305">
      <w:pPr>
        <w:pStyle w:val="ConsPlusNormal"/>
        <w:spacing w:line="360" w:lineRule="auto"/>
        <w:ind w:firstLine="709"/>
        <w:jc w:val="both"/>
        <w:rPr>
          <w:color w:val="000000" w:themeColor="text1"/>
          <w:sz w:val="28"/>
          <w:szCs w:val="28"/>
        </w:rPr>
      </w:pPr>
      <w:r w:rsidRPr="00E54303">
        <w:rPr>
          <w:color w:val="000000" w:themeColor="text1"/>
          <w:sz w:val="28"/>
          <w:szCs w:val="28"/>
        </w:rPr>
        <w:t>«Внеплановые проверки  в отношении резидентов ТОСЭР проводятся по согласованию с уполномоченным федеральным орган</w:t>
      </w:r>
      <w:r w:rsidR="00A07979">
        <w:rPr>
          <w:color w:val="000000" w:themeColor="text1"/>
          <w:sz w:val="28"/>
          <w:szCs w:val="28"/>
        </w:rPr>
        <w:t>ом в установленном им порядке</w:t>
      </w:r>
      <w:proofErr w:type="gramStart"/>
      <w:r w:rsidR="00A07979">
        <w:rPr>
          <w:color w:val="000000" w:themeColor="text1"/>
          <w:sz w:val="28"/>
          <w:szCs w:val="28"/>
        </w:rPr>
        <w:t>.»;</w:t>
      </w:r>
      <w:proofErr w:type="gramEnd"/>
    </w:p>
    <w:p w:rsidR="00E54303" w:rsidRPr="00E54303" w:rsidRDefault="00E54303" w:rsidP="00BC4305">
      <w:pPr>
        <w:pStyle w:val="ConsPlusNormal"/>
        <w:spacing w:line="360" w:lineRule="auto"/>
        <w:ind w:firstLine="709"/>
        <w:jc w:val="both"/>
        <w:rPr>
          <w:color w:val="000000" w:themeColor="text1"/>
          <w:sz w:val="28"/>
          <w:szCs w:val="28"/>
        </w:rPr>
      </w:pPr>
      <w:r w:rsidRPr="00E54303">
        <w:rPr>
          <w:color w:val="000000" w:themeColor="text1"/>
          <w:sz w:val="28"/>
          <w:szCs w:val="28"/>
        </w:rPr>
        <w:t>1.3.3. Часть 4 изложить в редакции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 части  2 настоящей статьи, не могут служить основанием для проведения внеплановой проверки.</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В случае</w:t>
      </w:r>
      <w:proofErr w:type="gramStart"/>
      <w:r w:rsidRPr="00E54303">
        <w:rPr>
          <w:color w:val="000000" w:themeColor="text1"/>
          <w:sz w:val="28"/>
          <w:szCs w:val="28"/>
        </w:rPr>
        <w:t>,</w:t>
      </w:r>
      <w:proofErr w:type="gramEnd"/>
      <w:r w:rsidRPr="00E54303">
        <w:rPr>
          <w:color w:val="000000" w:themeColor="text1"/>
          <w:sz w:val="28"/>
          <w:szCs w:val="28"/>
        </w:rPr>
        <w:t xml:space="preserve"> если изложенная в обращении или заявлении информация может в соответствии с пунктом 3  части 2 настоящей статьи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w:t>
      </w:r>
      <w:r w:rsidR="00A07979">
        <w:rPr>
          <w:color w:val="000000" w:themeColor="text1"/>
          <w:sz w:val="28"/>
          <w:szCs w:val="28"/>
        </w:rPr>
        <w:t>дентификации и аутентификации</w:t>
      </w:r>
      <w:proofErr w:type="gramStart"/>
      <w:r w:rsidR="00A07979">
        <w:rPr>
          <w:color w:val="000000" w:themeColor="text1"/>
          <w:sz w:val="28"/>
          <w:szCs w:val="28"/>
        </w:rPr>
        <w:t>.»;</w:t>
      </w:r>
      <w:proofErr w:type="gramEnd"/>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1.3.4.</w:t>
      </w:r>
      <w:r w:rsidR="00A07979">
        <w:rPr>
          <w:color w:val="000000" w:themeColor="text1"/>
          <w:sz w:val="28"/>
          <w:szCs w:val="28"/>
        </w:rPr>
        <w:t xml:space="preserve"> </w:t>
      </w:r>
      <w:r w:rsidR="00D10EE1">
        <w:rPr>
          <w:color w:val="000000" w:themeColor="text1"/>
          <w:sz w:val="28"/>
          <w:szCs w:val="28"/>
        </w:rPr>
        <w:t>Д</w:t>
      </w:r>
      <w:r w:rsidRPr="00E54303">
        <w:rPr>
          <w:color w:val="000000" w:themeColor="text1"/>
          <w:sz w:val="28"/>
          <w:szCs w:val="28"/>
        </w:rPr>
        <w:t>ополнить частями 4.1 - 4.5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 xml:space="preserve">«4.1. При рассмотрении обращений и заявлений, информации о фактах, указанных в </w:t>
      </w:r>
      <w:hyperlink r:id="rId16" w:history="1">
        <w:r w:rsidRPr="00E54303">
          <w:rPr>
            <w:color w:val="000000" w:themeColor="text1"/>
            <w:sz w:val="28"/>
            <w:szCs w:val="28"/>
          </w:rPr>
          <w:t>части 2</w:t>
        </w:r>
      </w:hyperlink>
      <w:r w:rsidRPr="00E54303">
        <w:rPr>
          <w:color w:val="000000" w:themeColor="text1"/>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 xml:space="preserve">4.2. При отсутствии достоверной информации о лице, допустившем нарушение обязательных требований, достаточных данных о нарушении </w:t>
      </w:r>
      <w:r w:rsidRPr="00E54303">
        <w:rPr>
          <w:color w:val="000000" w:themeColor="text1"/>
          <w:sz w:val="28"/>
          <w:szCs w:val="28"/>
        </w:rPr>
        <w:lastRenderedPageBreak/>
        <w:t xml:space="preserve">обязательных требований либо о фактах, указанных в </w:t>
      </w:r>
      <w:hyperlink r:id="rId17" w:history="1">
        <w:r w:rsidRPr="00E54303">
          <w:rPr>
            <w:color w:val="000000" w:themeColor="text1"/>
            <w:sz w:val="28"/>
            <w:szCs w:val="28"/>
          </w:rPr>
          <w:t>части 2</w:t>
        </w:r>
      </w:hyperlink>
      <w:r w:rsidRPr="00E54303">
        <w:rPr>
          <w:color w:val="000000" w:themeColor="text1"/>
          <w:sz w:val="28"/>
          <w:szCs w:val="28"/>
        </w:rPr>
        <w:t xml:space="preserve"> настоящей статьи, должностными лицами Уполномоченного органа может быть проведена предварительная проверка поступившей информации. </w:t>
      </w:r>
      <w:proofErr w:type="gramStart"/>
      <w:r w:rsidRPr="00E54303">
        <w:rPr>
          <w:color w:val="000000" w:themeColor="text1"/>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 в отношении которых осуществляется муниципальный контроль,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E54303">
        <w:rPr>
          <w:color w:val="000000" w:themeColor="text1"/>
          <w:sz w:val="28"/>
          <w:szCs w:val="28"/>
        </w:rPr>
        <w:t xml:space="preserve"> указанных лиц обязанности по представлению информации и исполнению требований  Уполномоченного  органа. В рамках предварительной проверки у лиц, в отношении которых осуществляется муниципальный контроль,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 xml:space="preserve">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8" w:history="1">
        <w:r w:rsidRPr="00E54303">
          <w:rPr>
            <w:color w:val="000000" w:themeColor="text1"/>
            <w:sz w:val="28"/>
            <w:szCs w:val="28"/>
          </w:rPr>
          <w:t>части 2</w:t>
        </w:r>
      </w:hyperlink>
      <w:r w:rsidRPr="00E54303">
        <w:rPr>
          <w:color w:val="000000" w:themeColor="text1"/>
          <w:sz w:val="28"/>
          <w:szCs w:val="28"/>
        </w:rPr>
        <w:t xml:space="preserve">  настоящей статьи, должностное лицо Уполномоченного органа подготавливает мотивированное представление о назначении внеплановой проверки по основаниям, указанным в пункте 3</w:t>
      </w:r>
      <w:hyperlink r:id="rId19" w:history="1">
        <w:r w:rsidRPr="00E54303">
          <w:rPr>
            <w:color w:val="000000" w:themeColor="text1"/>
            <w:sz w:val="28"/>
            <w:szCs w:val="28"/>
          </w:rPr>
          <w:t xml:space="preserve"> части 2</w:t>
        </w:r>
      </w:hyperlink>
      <w:r w:rsidRPr="00E54303">
        <w:rPr>
          <w:color w:val="000000" w:themeColor="text1"/>
          <w:sz w:val="28"/>
          <w:szCs w:val="28"/>
        </w:rPr>
        <w:t xml:space="preserve">  настоящей статьи. По результатам предварительной проверки меры по привлечению лиц, в отношении которых </w:t>
      </w:r>
      <w:proofErr w:type="gramStart"/>
      <w:r w:rsidRPr="00E54303">
        <w:rPr>
          <w:color w:val="000000" w:themeColor="text1"/>
          <w:sz w:val="28"/>
          <w:szCs w:val="28"/>
        </w:rPr>
        <w:t>осуществляется муниципальный контроль</w:t>
      </w:r>
      <w:r w:rsidRPr="00E54303">
        <w:rPr>
          <w:b/>
          <w:color w:val="000000" w:themeColor="text1"/>
          <w:sz w:val="28"/>
          <w:szCs w:val="28"/>
        </w:rPr>
        <w:t xml:space="preserve"> </w:t>
      </w:r>
      <w:r w:rsidRPr="00E54303">
        <w:rPr>
          <w:color w:val="000000" w:themeColor="text1"/>
          <w:sz w:val="28"/>
          <w:szCs w:val="28"/>
        </w:rPr>
        <w:t>к ответственности не принимаются</w:t>
      </w:r>
      <w:proofErr w:type="gramEnd"/>
      <w:r w:rsidRPr="00E54303">
        <w:rPr>
          <w:color w:val="000000" w:themeColor="text1"/>
          <w:sz w:val="28"/>
          <w:szCs w:val="28"/>
        </w:rPr>
        <w:t>.</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 xml:space="preserve">4.4. По решению Главы Администрации города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54303">
        <w:rPr>
          <w:color w:val="000000" w:themeColor="text1"/>
          <w:sz w:val="28"/>
          <w:szCs w:val="28"/>
        </w:rPr>
        <w:t>явившихся</w:t>
      </w:r>
      <w:proofErr w:type="gramEnd"/>
      <w:r w:rsidRPr="00E54303">
        <w:rPr>
          <w:color w:val="000000" w:themeColor="text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lastRenderedPageBreak/>
        <w:t>4.5.</w:t>
      </w:r>
      <w:r w:rsidR="00A07979">
        <w:rPr>
          <w:color w:val="000000" w:themeColor="text1"/>
          <w:sz w:val="28"/>
          <w:szCs w:val="28"/>
        </w:rPr>
        <w:t xml:space="preserve"> </w:t>
      </w:r>
      <w:r w:rsidRPr="00E54303">
        <w:rPr>
          <w:color w:val="000000" w:themeColor="text1"/>
          <w:sz w:val="28"/>
          <w:szCs w:val="28"/>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w:t>
      </w:r>
      <w:r w:rsidR="00A07979">
        <w:rPr>
          <w:color w:val="000000" w:themeColor="text1"/>
          <w:sz w:val="28"/>
          <w:szCs w:val="28"/>
        </w:rPr>
        <w:t>заны заведомо ложные сведения</w:t>
      </w:r>
      <w:proofErr w:type="gramStart"/>
      <w:r w:rsidR="00A07979">
        <w:rPr>
          <w:color w:val="000000" w:themeColor="text1"/>
          <w:sz w:val="28"/>
          <w:szCs w:val="28"/>
        </w:rPr>
        <w:t>.»;</w:t>
      </w:r>
      <w:proofErr w:type="gramEnd"/>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1.3.5. Часть 6 изложить в редакции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 xml:space="preserve">«6. О проведении внеплановой выездной  проверки, за исключением  внеплановой выездной проверки,  </w:t>
      </w:r>
      <w:proofErr w:type="gramStart"/>
      <w:r w:rsidRPr="00E54303">
        <w:rPr>
          <w:color w:val="000000" w:themeColor="text1"/>
          <w:sz w:val="28"/>
          <w:szCs w:val="28"/>
        </w:rPr>
        <w:t>основания</w:t>
      </w:r>
      <w:proofErr w:type="gramEnd"/>
      <w:r w:rsidRPr="00E54303">
        <w:rPr>
          <w:color w:val="000000" w:themeColor="text1"/>
          <w:sz w:val="28"/>
          <w:szCs w:val="28"/>
        </w:rPr>
        <w:t xml:space="preserve"> проведения которой  указаны в пункте 3 части 2 настоящей статьи, лица, в отношении которых  осуществляется  муниципальный контроль,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w:t>
      </w:r>
      <w:r w:rsidR="00A07979">
        <w:rPr>
          <w:color w:val="000000" w:themeColor="text1"/>
          <w:sz w:val="28"/>
          <w:szCs w:val="28"/>
        </w:rPr>
        <w:t>телем в Уполномоченный орган</w:t>
      </w:r>
      <w:proofErr w:type="gramStart"/>
      <w:r w:rsidR="00A07979">
        <w:rPr>
          <w:color w:val="000000" w:themeColor="text1"/>
          <w:sz w:val="28"/>
          <w:szCs w:val="28"/>
        </w:rPr>
        <w:t>.»;</w:t>
      </w:r>
      <w:proofErr w:type="gramEnd"/>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1.4. В статье 6:</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1.4.1. Часть 6 изложить в редакции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w:t>
      </w:r>
      <w:r w:rsidR="00A07979">
        <w:rPr>
          <w:color w:val="000000" w:themeColor="text1"/>
          <w:sz w:val="28"/>
          <w:szCs w:val="28"/>
        </w:rPr>
        <w:t>рованной электронной подписью</w:t>
      </w:r>
      <w:proofErr w:type="gramStart"/>
      <w:r w:rsidR="00A07979">
        <w:rPr>
          <w:color w:val="000000" w:themeColor="text1"/>
          <w:sz w:val="28"/>
          <w:szCs w:val="28"/>
        </w:rPr>
        <w:t>.»;</w:t>
      </w:r>
      <w:proofErr w:type="gramEnd"/>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1.4.2. Часть 10  дополнить  абзацем  третьим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«При проведении выездной проверки запрещается требовать от лиц, в отношении которых осуществляется муниципальный контроль,</w:t>
      </w:r>
      <w:r w:rsidRPr="00E54303">
        <w:rPr>
          <w:b/>
          <w:color w:val="000000" w:themeColor="text1"/>
          <w:sz w:val="28"/>
          <w:szCs w:val="28"/>
        </w:rPr>
        <w:t xml:space="preserve"> </w:t>
      </w:r>
      <w:r w:rsidRPr="00E54303">
        <w:rPr>
          <w:color w:val="000000" w:themeColor="text1"/>
          <w:sz w:val="28"/>
          <w:szCs w:val="28"/>
        </w:rPr>
        <w:lastRenderedPageBreak/>
        <w:t>представления документов и (или) информации, которые были представлены ими в ходе пров</w:t>
      </w:r>
      <w:r w:rsidR="00A07979">
        <w:rPr>
          <w:color w:val="000000" w:themeColor="text1"/>
          <w:sz w:val="28"/>
          <w:szCs w:val="28"/>
        </w:rPr>
        <w:t>едения документарной проверки</w:t>
      </w:r>
      <w:proofErr w:type="gramStart"/>
      <w:r w:rsidR="00A07979">
        <w:rPr>
          <w:color w:val="000000" w:themeColor="text1"/>
          <w:sz w:val="28"/>
          <w:szCs w:val="28"/>
        </w:rPr>
        <w:t>.»;</w:t>
      </w:r>
      <w:proofErr w:type="gramEnd"/>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1.5. Статью 7 дополнить частью 6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«6. В случае</w:t>
      </w:r>
      <w:proofErr w:type="gramStart"/>
      <w:r w:rsidRPr="00E54303">
        <w:rPr>
          <w:color w:val="000000" w:themeColor="text1"/>
          <w:sz w:val="28"/>
          <w:szCs w:val="28"/>
        </w:rPr>
        <w:t>,</w:t>
      </w:r>
      <w:proofErr w:type="gramEnd"/>
      <w:r w:rsidRPr="00E54303">
        <w:rPr>
          <w:color w:val="000000" w:themeColor="text1"/>
          <w:sz w:val="28"/>
          <w:szCs w:val="28"/>
        </w:rPr>
        <w:t xml:space="preserve"> если проведение плановой или внеплановой выездной проверки оказалось невозможным в связи с отсутствием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w:t>
      </w:r>
      <w:proofErr w:type="gramStart"/>
      <w:r w:rsidRPr="00E54303">
        <w:rPr>
          <w:color w:val="000000" w:themeColor="text1"/>
          <w:sz w:val="28"/>
          <w:szCs w:val="28"/>
        </w:rPr>
        <w:t>повлекшими</w:t>
      </w:r>
      <w:proofErr w:type="gramEnd"/>
      <w:r w:rsidRPr="00E54303">
        <w:rPr>
          <w:color w:val="000000" w:themeColor="text1"/>
          <w:sz w:val="28"/>
          <w:szCs w:val="28"/>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E54303">
        <w:rPr>
          <w:color w:val="000000" w:themeColor="text1"/>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физического лица,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w:t>
      </w:r>
      <w:r w:rsidR="00A07979">
        <w:rPr>
          <w:color w:val="000000" w:themeColor="text1"/>
          <w:sz w:val="28"/>
          <w:szCs w:val="28"/>
        </w:rPr>
        <w:t>дивидуального предпринимателя.»;</w:t>
      </w:r>
      <w:proofErr w:type="gramEnd"/>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1.6. Дополнить статьей 8.1 следующего содержания:</w:t>
      </w:r>
    </w:p>
    <w:p w:rsidR="00E54303" w:rsidRPr="00E54303" w:rsidRDefault="00E54303" w:rsidP="00BC4305">
      <w:pPr>
        <w:autoSpaceDE w:val="0"/>
        <w:autoSpaceDN w:val="0"/>
        <w:adjustRightInd w:val="0"/>
        <w:spacing w:line="360" w:lineRule="auto"/>
        <w:ind w:firstLine="709"/>
        <w:jc w:val="both"/>
        <w:outlineLvl w:val="0"/>
        <w:rPr>
          <w:color w:val="000000" w:themeColor="text1"/>
          <w:sz w:val="28"/>
          <w:szCs w:val="28"/>
        </w:rPr>
      </w:pPr>
      <w:r w:rsidRPr="00E54303">
        <w:rPr>
          <w:color w:val="000000" w:themeColor="text1"/>
          <w:sz w:val="28"/>
          <w:szCs w:val="28"/>
        </w:rPr>
        <w:t>«Статья 8.1. Организация и проведение мероприятий, направленных на профилактику нарушений обязательных требований</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 В целях предупреждения нарушений лицами, в отношении которых осуществляется муниципальный контроль,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lastRenderedPageBreak/>
        <w:t>2. В целях профилактики нарушений обязательных требований Уполномоченный орган:</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 обеспечивает размещение на официальном сайте Администрации города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2) осуществляет информирование граждан,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proofErr w:type="gramStart"/>
      <w:r w:rsidRPr="00E54303">
        <w:rPr>
          <w:color w:val="000000" w:themeColor="text1"/>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города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лицами, в отношении которых, осуществляется муниципальный контроль, в целях недопущения таких нарушений;</w:t>
      </w:r>
      <w:proofErr w:type="gramEnd"/>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 xml:space="preserve">4) выдает предостережения о недопустимости нарушения обязательных требований в соответствии с </w:t>
      </w:r>
      <w:hyperlink w:anchor="Par16" w:history="1">
        <w:r w:rsidRPr="00E54303">
          <w:rPr>
            <w:color w:val="000000" w:themeColor="text1"/>
            <w:sz w:val="28"/>
            <w:szCs w:val="28"/>
          </w:rPr>
          <w:t>частями 3</w:t>
        </w:r>
      </w:hyperlink>
      <w:r w:rsidRPr="00E54303">
        <w:rPr>
          <w:color w:val="000000" w:themeColor="text1"/>
          <w:sz w:val="28"/>
          <w:szCs w:val="28"/>
        </w:rPr>
        <w:t xml:space="preserve"> - </w:t>
      </w:r>
      <w:hyperlink w:anchor="Par18" w:history="1">
        <w:r w:rsidRPr="00E54303">
          <w:rPr>
            <w:color w:val="000000" w:themeColor="text1"/>
            <w:sz w:val="28"/>
            <w:szCs w:val="28"/>
          </w:rPr>
          <w:t>5</w:t>
        </w:r>
      </w:hyperlink>
      <w:r w:rsidRPr="00E54303">
        <w:rPr>
          <w:color w:val="000000" w:themeColor="text1"/>
          <w:sz w:val="28"/>
          <w:szCs w:val="28"/>
        </w:rPr>
        <w:t xml:space="preserve"> настоящей статьи, если иной порядок не установлен федеральным законом (за исключением граждан).</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bookmarkStart w:id="0" w:name="Par16"/>
      <w:bookmarkEnd w:id="0"/>
      <w:r w:rsidRPr="00E54303">
        <w:rPr>
          <w:color w:val="000000" w:themeColor="text1"/>
          <w:sz w:val="28"/>
          <w:szCs w:val="28"/>
        </w:rPr>
        <w:lastRenderedPageBreak/>
        <w:t xml:space="preserve">3. </w:t>
      </w:r>
      <w:proofErr w:type="gramStart"/>
      <w:r w:rsidRPr="00E54303">
        <w:rPr>
          <w:color w:val="000000" w:themeColor="text1"/>
          <w:sz w:val="28"/>
          <w:szCs w:val="28"/>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гражданами,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E54303">
        <w:rPr>
          <w:color w:val="000000" w:themeColor="text1"/>
          <w:sz w:val="28"/>
          <w:szCs w:val="28"/>
        </w:rPr>
        <w:t xml:space="preserve">, </w:t>
      </w:r>
      <w:proofErr w:type="gramStart"/>
      <w:r w:rsidRPr="00E54303">
        <w:rPr>
          <w:color w:val="000000" w:themeColor="text1"/>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E54303">
        <w:rPr>
          <w:color w:val="000000" w:themeColor="text1"/>
          <w:sz w:val="28"/>
          <w:szCs w:val="28"/>
        </w:rPr>
        <w:t xml:space="preserve"> </w:t>
      </w:r>
      <w:proofErr w:type="gramStart"/>
      <w:r w:rsidRPr="00E54303">
        <w:rPr>
          <w:color w:val="000000" w:themeColor="text1"/>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w:t>
      </w:r>
      <w:proofErr w:type="gramEnd"/>
      <w:r w:rsidRPr="00E54303">
        <w:rPr>
          <w:color w:val="000000" w:themeColor="text1"/>
          <w:sz w:val="28"/>
          <w:szCs w:val="28"/>
        </w:rPr>
        <w:t xml:space="preserve"> орган. </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bookmarkStart w:id="1" w:name="Par18"/>
      <w:bookmarkEnd w:id="1"/>
      <w:r w:rsidRPr="00E54303">
        <w:rPr>
          <w:color w:val="000000" w:themeColor="text1"/>
          <w:sz w:val="28"/>
          <w:szCs w:val="28"/>
        </w:rPr>
        <w:lastRenderedPageBreak/>
        <w:t xml:space="preserve">5. </w:t>
      </w:r>
      <w:hyperlink r:id="rId20" w:history="1">
        <w:r w:rsidRPr="00E54303">
          <w:rPr>
            <w:color w:val="000000" w:themeColor="text1"/>
            <w:sz w:val="28"/>
            <w:szCs w:val="28"/>
          </w:rPr>
          <w:t>Порядок</w:t>
        </w:r>
      </w:hyperlink>
      <w:r w:rsidRPr="00E54303">
        <w:rPr>
          <w:color w:val="000000" w:themeColor="text1"/>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w:t>
      </w:r>
      <w:r w:rsidR="00A07979">
        <w:rPr>
          <w:color w:val="000000" w:themeColor="text1"/>
          <w:sz w:val="28"/>
          <w:szCs w:val="28"/>
        </w:rPr>
        <w:t>ельством Российской Федерации</w:t>
      </w:r>
      <w:proofErr w:type="gramStart"/>
      <w:r w:rsidR="00A07979">
        <w:rPr>
          <w:color w:val="000000" w:themeColor="text1"/>
          <w:sz w:val="28"/>
          <w:szCs w:val="28"/>
        </w:rPr>
        <w:t>.»;</w:t>
      </w:r>
      <w:proofErr w:type="gramEnd"/>
    </w:p>
    <w:p w:rsidR="00E54303" w:rsidRPr="00E54303" w:rsidRDefault="00E54303" w:rsidP="00BC4305">
      <w:pPr>
        <w:pStyle w:val="ConsPlusNormal"/>
        <w:spacing w:line="360" w:lineRule="auto"/>
        <w:ind w:firstLine="709"/>
        <w:jc w:val="both"/>
        <w:rPr>
          <w:color w:val="000000" w:themeColor="text1"/>
          <w:sz w:val="28"/>
          <w:szCs w:val="28"/>
        </w:rPr>
      </w:pPr>
      <w:r w:rsidRPr="00E54303">
        <w:rPr>
          <w:color w:val="000000" w:themeColor="text1"/>
          <w:sz w:val="28"/>
          <w:szCs w:val="28"/>
        </w:rPr>
        <w:t>1.7.  В статье 9:</w:t>
      </w:r>
    </w:p>
    <w:p w:rsidR="00E54303" w:rsidRPr="00E54303" w:rsidRDefault="00E54303" w:rsidP="00BC4305">
      <w:pPr>
        <w:pStyle w:val="ConsPlusNormal"/>
        <w:spacing w:line="360" w:lineRule="auto"/>
        <w:ind w:firstLine="709"/>
        <w:jc w:val="both"/>
        <w:rPr>
          <w:color w:val="000000" w:themeColor="text1"/>
          <w:sz w:val="28"/>
          <w:szCs w:val="28"/>
        </w:rPr>
      </w:pPr>
      <w:r w:rsidRPr="00E54303">
        <w:rPr>
          <w:color w:val="000000" w:themeColor="text1"/>
          <w:sz w:val="28"/>
          <w:szCs w:val="28"/>
        </w:rPr>
        <w:t>1.7.1. Часть 1  изложить в редакции следующего содержания:</w:t>
      </w:r>
    </w:p>
    <w:p w:rsidR="00E54303" w:rsidRPr="00E54303" w:rsidRDefault="00E54303" w:rsidP="00BC4305">
      <w:pPr>
        <w:pStyle w:val="ConsPlusNormal"/>
        <w:spacing w:line="360" w:lineRule="auto"/>
        <w:ind w:firstLine="709"/>
        <w:jc w:val="both"/>
        <w:rPr>
          <w:color w:val="000000" w:themeColor="text1"/>
          <w:sz w:val="28"/>
          <w:szCs w:val="28"/>
        </w:rPr>
      </w:pPr>
      <w:r w:rsidRPr="00E54303">
        <w:rPr>
          <w:color w:val="000000" w:themeColor="text1"/>
          <w:sz w:val="28"/>
          <w:szCs w:val="28"/>
        </w:rPr>
        <w:t>«1. Срок проведения проверок лиц, в отношении которых осуществляется муниципальный лесной контроль, не может превышать двадцать рабочих дней, за исключением случаев, установленных частями 2,</w:t>
      </w:r>
      <w:r w:rsidR="00A07979">
        <w:rPr>
          <w:color w:val="000000" w:themeColor="text1"/>
          <w:sz w:val="28"/>
          <w:szCs w:val="28"/>
        </w:rPr>
        <w:t xml:space="preserve"> 2.1,2.2,3,4 настоящей статьи</w:t>
      </w:r>
      <w:proofErr w:type="gramStart"/>
      <w:r w:rsidR="00A07979">
        <w:rPr>
          <w:color w:val="000000" w:themeColor="text1"/>
          <w:sz w:val="28"/>
          <w:szCs w:val="28"/>
        </w:rPr>
        <w:t>.»;</w:t>
      </w:r>
      <w:proofErr w:type="gramEnd"/>
    </w:p>
    <w:p w:rsidR="00E54303" w:rsidRPr="00E54303" w:rsidRDefault="00E54303" w:rsidP="00BC4305">
      <w:pPr>
        <w:pStyle w:val="ConsPlusNormal"/>
        <w:spacing w:line="360" w:lineRule="auto"/>
        <w:ind w:firstLine="709"/>
        <w:jc w:val="both"/>
        <w:rPr>
          <w:color w:val="000000" w:themeColor="text1"/>
          <w:sz w:val="28"/>
          <w:szCs w:val="28"/>
        </w:rPr>
      </w:pPr>
      <w:r w:rsidRPr="00E54303">
        <w:rPr>
          <w:color w:val="000000" w:themeColor="text1"/>
          <w:sz w:val="28"/>
          <w:szCs w:val="28"/>
        </w:rPr>
        <w:t>1.7.2. Дополнить частями 2.1-2.2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«2.1. 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города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2.2. На период действия  срока приостановления проведения проверки,  в зданиях, строениях, сооружениях, приостанавливаются связанные с указанной проверкой действия Уполномоченного органа на территории помещений, на иных объектах субъект</w:t>
      </w:r>
      <w:r w:rsidR="00A07979">
        <w:rPr>
          <w:color w:val="000000" w:themeColor="text1"/>
          <w:sz w:val="28"/>
          <w:szCs w:val="28"/>
        </w:rPr>
        <w:t>а малого предпринимательства</w:t>
      </w:r>
      <w:proofErr w:type="gramStart"/>
      <w:r w:rsidR="00A07979">
        <w:rPr>
          <w:color w:val="000000" w:themeColor="text1"/>
          <w:sz w:val="28"/>
          <w:szCs w:val="28"/>
        </w:rPr>
        <w:t>.»;</w:t>
      </w:r>
      <w:r w:rsidRPr="00E54303">
        <w:rPr>
          <w:color w:val="000000" w:themeColor="text1"/>
          <w:sz w:val="28"/>
          <w:szCs w:val="28"/>
        </w:rPr>
        <w:t xml:space="preserve">     </w:t>
      </w:r>
      <w:proofErr w:type="gramEnd"/>
    </w:p>
    <w:p w:rsidR="00E54303" w:rsidRPr="00E54303" w:rsidRDefault="00E54303" w:rsidP="00BC4305">
      <w:pPr>
        <w:pStyle w:val="ConsPlusNormal"/>
        <w:spacing w:line="360" w:lineRule="auto"/>
        <w:ind w:firstLine="709"/>
        <w:jc w:val="both"/>
        <w:rPr>
          <w:color w:val="000000" w:themeColor="text1"/>
          <w:sz w:val="28"/>
          <w:szCs w:val="28"/>
        </w:rPr>
      </w:pPr>
      <w:r w:rsidRPr="00E54303">
        <w:rPr>
          <w:color w:val="000000" w:themeColor="text1"/>
          <w:sz w:val="28"/>
          <w:szCs w:val="28"/>
        </w:rPr>
        <w:t>1.7.3. Дополнить частью 5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«5. Сроки проведения проверок резидентов  ТОСЭР  установлены статьей 24 Федерального закона от 29.12.2014 № 473-ФЗ «О территориях опережающего социально-экономического раз</w:t>
      </w:r>
      <w:r w:rsidR="00A07979">
        <w:rPr>
          <w:color w:val="000000" w:themeColor="text1"/>
          <w:sz w:val="28"/>
          <w:szCs w:val="28"/>
        </w:rPr>
        <w:t>вития в Российской Федерации»</w:t>
      </w:r>
      <w:proofErr w:type="gramStart"/>
      <w:r w:rsidR="00A07979">
        <w:rPr>
          <w:color w:val="000000" w:themeColor="text1"/>
          <w:sz w:val="28"/>
          <w:szCs w:val="28"/>
        </w:rPr>
        <w:t>.»</w:t>
      </w:r>
      <w:proofErr w:type="gramEnd"/>
      <w:r w:rsidR="00A07979">
        <w:rPr>
          <w:color w:val="000000" w:themeColor="text1"/>
          <w:sz w:val="28"/>
          <w:szCs w:val="28"/>
        </w:rPr>
        <w:t>;</w:t>
      </w:r>
    </w:p>
    <w:p w:rsidR="00E54303" w:rsidRPr="00E54303" w:rsidRDefault="00E54303" w:rsidP="00BC4305">
      <w:pPr>
        <w:pStyle w:val="ConsPlusNormal"/>
        <w:spacing w:line="360" w:lineRule="auto"/>
        <w:ind w:firstLine="709"/>
        <w:jc w:val="both"/>
        <w:rPr>
          <w:color w:val="000000" w:themeColor="text1"/>
          <w:sz w:val="28"/>
          <w:szCs w:val="28"/>
        </w:rPr>
      </w:pPr>
      <w:r w:rsidRPr="00E54303">
        <w:rPr>
          <w:color w:val="000000" w:themeColor="text1"/>
          <w:sz w:val="28"/>
          <w:szCs w:val="28"/>
        </w:rPr>
        <w:t>1.8. Часть 2 статьи 10 изложить в редакции следующего содержания:</w:t>
      </w:r>
    </w:p>
    <w:p w:rsidR="00CA3C8C" w:rsidRDefault="00CA3C8C" w:rsidP="00BC4305">
      <w:pPr>
        <w:autoSpaceDE w:val="0"/>
        <w:autoSpaceDN w:val="0"/>
        <w:adjustRightInd w:val="0"/>
        <w:spacing w:line="360" w:lineRule="auto"/>
        <w:ind w:firstLine="709"/>
        <w:jc w:val="both"/>
        <w:rPr>
          <w:color w:val="000000" w:themeColor="text1"/>
          <w:sz w:val="28"/>
          <w:szCs w:val="28"/>
        </w:rPr>
      </w:pPr>
    </w:p>
    <w:p w:rsidR="00CA3C8C" w:rsidRDefault="00CA3C8C" w:rsidP="00BC4305">
      <w:pPr>
        <w:autoSpaceDE w:val="0"/>
        <w:autoSpaceDN w:val="0"/>
        <w:adjustRightInd w:val="0"/>
        <w:spacing w:line="360" w:lineRule="auto"/>
        <w:ind w:firstLine="709"/>
        <w:jc w:val="both"/>
        <w:rPr>
          <w:color w:val="000000" w:themeColor="text1"/>
          <w:sz w:val="28"/>
          <w:szCs w:val="28"/>
        </w:rPr>
      </w:pP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lastRenderedPageBreak/>
        <w:t>«2. В распоряжении Администрации города указываются: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 наименование органа муниципального контроля, а также вид муниципального контроля;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3) наименование юридического лица или фамилия, имя, отчество индивидуального предпринимателя, проверка котор</w:t>
      </w:r>
      <w:r w:rsidR="00F1573F">
        <w:rPr>
          <w:color w:val="000000" w:themeColor="text1"/>
          <w:sz w:val="28"/>
          <w:szCs w:val="28"/>
        </w:rPr>
        <w:t>ого</w:t>
      </w:r>
      <w:r w:rsidRPr="00E54303">
        <w:rPr>
          <w:color w:val="000000" w:themeColor="text1"/>
          <w:sz w:val="28"/>
          <w:szCs w:val="28"/>
        </w:rPr>
        <w:t xml:space="preserve"> проводится, места нахождения юридических лиц (их филиалов, представительств, обособленных структурных подразделений), места жительства физического лица или места фактического осуществления деятельности индивидуальными предпринимателями;</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4) цели, задачи, предмет проверки и срок ее проведения;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5) правовые основания проведения проверки;</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7) сроки проведения и перечень мероприятий по контролю, необходимых для достижения целей и задач проведения проверки;</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8) перечень административных регламентов по осуществлению муниципального контроля;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9)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10) даты начала и окончания проведения проверки;</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 xml:space="preserve">11) иные сведения, если это предусмотрено типовой формой, установленной уполномоченным Правительством Российской Федерации федеральным </w:t>
      </w:r>
      <w:r w:rsidR="00A07979">
        <w:rPr>
          <w:color w:val="000000" w:themeColor="text1"/>
          <w:sz w:val="28"/>
          <w:szCs w:val="28"/>
        </w:rPr>
        <w:t>органом исполнительной власти</w:t>
      </w:r>
      <w:proofErr w:type="gramStart"/>
      <w:r w:rsidR="00A07979">
        <w:rPr>
          <w:color w:val="000000" w:themeColor="text1"/>
          <w:sz w:val="28"/>
          <w:szCs w:val="28"/>
        </w:rPr>
        <w:t>.»;</w:t>
      </w:r>
      <w:proofErr w:type="gramEnd"/>
    </w:p>
    <w:p w:rsidR="00CA3C8C" w:rsidRDefault="00CA3C8C" w:rsidP="00BC4305">
      <w:pPr>
        <w:autoSpaceDE w:val="0"/>
        <w:autoSpaceDN w:val="0"/>
        <w:adjustRightInd w:val="0"/>
        <w:spacing w:line="360" w:lineRule="auto"/>
        <w:ind w:firstLine="709"/>
        <w:jc w:val="both"/>
        <w:rPr>
          <w:color w:val="000000" w:themeColor="text1"/>
          <w:sz w:val="28"/>
          <w:szCs w:val="28"/>
        </w:rPr>
      </w:pP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lastRenderedPageBreak/>
        <w:t>1.9. В статье 11:</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1.9.1. Часть 4 дополнить абзацем третьим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лицам в отношении которых, осуществляется муниципальный контроль,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w:t>
      </w:r>
      <w:r w:rsidR="00A07979">
        <w:rPr>
          <w:color w:val="000000" w:themeColor="text1"/>
          <w:sz w:val="28"/>
          <w:szCs w:val="28"/>
        </w:rPr>
        <w:t xml:space="preserve"> полученным проверяемым лицом</w:t>
      </w:r>
      <w:proofErr w:type="gramStart"/>
      <w:r w:rsidR="00A07979">
        <w:rPr>
          <w:color w:val="000000" w:themeColor="text1"/>
          <w:sz w:val="28"/>
          <w:szCs w:val="28"/>
        </w:rPr>
        <w:t>.»;</w:t>
      </w:r>
      <w:proofErr w:type="gramEnd"/>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1.9.2. Часть 5 изложить в редакции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«5. В случае</w:t>
      </w:r>
      <w:proofErr w:type="gramStart"/>
      <w:r w:rsidRPr="00E54303">
        <w:rPr>
          <w:color w:val="000000" w:themeColor="text1"/>
          <w:sz w:val="28"/>
          <w:szCs w:val="28"/>
        </w:rPr>
        <w:t>,</w:t>
      </w:r>
      <w:proofErr w:type="gramEnd"/>
      <w:r w:rsidRPr="00E54303">
        <w:rPr>
          <w:color w:val="000000" w:themeColor="text1"/>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лицам, в отношении которых осуществляется муниципальный контроль,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w:t>
      </w:r>
      <w:r w:rsidR="00A07979">
        <w:rPr>
          <w:color w:val="000000" w:themeColor="text1"/>
          <w:sz w:val="28"/>
          <w:szCs w:val="28"/>
        </w:rPr>
        <w:t>в деле Уполномоченного органа</w:t>
      </w:r>
      <w:proofErr w:type="gramStart"/>
      <w:r w:rsidR="00A07979">
        <w:rPr>
          <w:color w:val="000000" w:themeColor="text1"/>
          <w:sz w:val="28"/>
          <w:szCs w:val="28"/>
        </w:rPr>
        <w:t>.»;</w:t>
      </w:r>
      <w:proofErr w:type="gramEnd"/>
    </w:p>
    <w:p w:rsidR="00CA3C8C" w:rsidRDefault="00CA3C8C" w:rsidP="00BC4305">
      <w:pPr>
        <w:autoSpaceDE w:val="0"/>
        <w:autoSpaceDN w:val="0"/>
        <w:adjustRightInd w:val="0"/>
        <w:spacing w:line="360" w:lineRule="auto"/>
        <w:ind w:firstLine="709"/>
        <w:jc w:val="both"/>
        <w:rPr>
          <w:color w:val="000000" w:themeColor="text1"/>
          <w:sz w:val="28"/>
          <w:szCs w:val="28"/>
        </w:rPr>
      </w:pPr>
    </w:p>
    <w:p w:rsidR="00CA3C8C" w:rsidRDefault="00CA3C8C" w:rsidP="00BC4305">
      <w:pPr>
        <w:autoSpaceDE w:val="0"/>
        <w:autoSpaceDN w:val="0"/>
        <w:adjustRightInd w:val="0"/>
        <w:spacing w:line="360" w:lineRule="auto"/>
        <w:ind w:firstLine="709"/>
        <w:jc w:val="both"/>
        <w:rPr>
          <w:color w:val="000000" w:themeColor="text1"/>
          <w:sz w:val="28"/>
          <w:szCs w:val="28"/>
        </w:rPr>
      </w:pPr>
    </w:p>
    <w:p w:rsidR="00CA3C8C" w:rsidRDefault="00CA3C8C" w:rsidP="00BC4305">
      <w:pPr>
        <w:autoSpaceDE w:val="0"/>
        <w:autoSpaceDN w:val="0"/>
        <w:adjustRightInd w:val="0"/>
        <w:spacing w:line="360" w:lineRule="auto"/>
        <w:ind w:firstLine="709"/>
        <w:jc w:val="both"/>
        <w:rPr>
          <w:color w:val="000000" w:themeColor="text1"/>
          <w:sz w:val="28"/>
          <w:szCs w:val="28"/>
        </w:rPr>
      </w:pP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lastRenderedPageBreak/>
        <w:t>1.9.3. Часть 9 дополнить  абзацем третьим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w:t>
      </w:r>
      <w:r w:rsidR="00A07979">
        <w:rPr>
          <w:color w:val="000000" w:themeColor="text1"/>
          <w:sz w:val="28"/>
          <w:szCs w:val="28"/>
        </w:rPr>
        <w:t>ой подписью проверяемого лица</w:t>
      </w:r>
      <w:proofErr w:type="gramStart"/>
      <w:r w:rsidR="00A07979">
        <w:rPr>
          <w:color w:val="000000" w:themeColor="text1"/>
          <w:sz w:val="28"/>
          <w:szCs w:val="28"/>
        </w:rPr>
        <w:t>.»;</w:t>
      </w:r>
      <w:proofErr w:type="gramEnd"/>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1.10. Статью 12 дополнить частью 5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«5.  Порядок выдачи  предписаний  об устранении нарушений в отношении резидентов  ТОСЭР  устанавливается статьей 24 Федерального закона от 29.12.2014 № 473-ФЗ «О территориях опережающего социально-экономического раз</w:t>
      </w:r>
      <w:r w:rsidR="00A07979">
        <w:rPr>
          <w:color w:val="000000" w:themeColor="text1"/>
          <w:sz w:val="28"/>
          <w:szCs w:val="28"/>
        </w:rPr>
        <w:t>вития в Российской Федерации»</w:t>
      </w:r>
      <w:proofErr w:type="gramStart"/>
      <w:r w:rsidR="00A07979">
        <w:rPr>
          <w:color w:val="000000" w:themeColor="text1"/>
          <w:sz w:val="28"/>
          <w:szCs w:val="28"/>
        </w:rPr>
        <w:t>.»</w:t>
      </w:r>
      <w:proofErr w:type="gramEnd"/>
      <w:r w:rsidR="00A07979">
        <w:rPr>
          <w:color w:val="000000" w:themeColor="text1"/>
          <w:sz w:val="28"/>
          <w:szCs w:val="28"/>
        </w:rPr>
        <w:t>;</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1.11. В статье 13:</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1.11.1. Часть  1 дополнить пунктами 2.1 - 2.2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«2.1) знакомиться с документами и (или) информацией, полученными Уполномоченным органом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2.2) представлять документы и (или) информацию, запрашиваемые в рамках межведомственного информационного взаимодействия, в Уполномоченный орган по соб</w:t>
      </w:r>
      <w:r w:rsidR="00A07979">
        <w:rPr>
          <w:color w:val="000000" w:themeColor="text1"/>
          <w:sz w:val="28"/>
          <w:szCs w:val="28"/>
        </w:rPr>
        <w:t>ственной инициативе</w:t>
      </w:r>
      <w:proofErr w:type="gramStart"/>
      <w:r w:rsidR="00A07979">
        <w:rPr>
          <w:color w:val="000000" w:themeColor="text1"/>
          <w:sz w:val="28"/>
          <w:szCs w:val="28"/>
        </w:rPr>
        <w:t>.»;</w:t>
      </w:r>
      <w:proofErr w:type="gramEnd"/>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1.11.2. Дополнить частью 2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«2. Резиденты ТОСЭР  при проведении проверок обладают правами, предусмотренными частью 9 статьи  24 Федерального закона от 29.12.2014 №473-ФЗ «О территориях опережающего социально-экономического р</w:t>
      </w:r>
      <w:r w:rsidR="00A07979">
        <w:rPr>
          <w:color w:val="000000" w:themeColor="text1"/>
          <w:sz w:val="28"/>
          <w:szCs w:val="28"/>
        </w:rPr>
        <w:t>азвития в Российской Федерации»;</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1.12. В статье 14:</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1.12.1. Часть 1 дополнить пунктом 7.1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«7.1) знакомить лиц, в отношении которых осуществляется муниципальный контроль, их уполномоченных представителей с документами и (или) информацией, полученными в рамках межведомственного и</w:t>
      </w:r>
      <w:r w:rsidR="00A07979">
        <w:rPr>
          <w:color w:val="000000" w:themeColor="text1"/>
          <w:sz w:val="28"/>
          <w:szCs w:val="28"/>
        </w:rPr>
        <w:t>нформационного взаимодействия</w:t>
      </w:r>
      <w:proofErr w:type="gramStart"/>
      <w:r w:rsidR="00A07979">
        <w:rPr>
          <w:color w:val="000000" w:themeColor="text1"/>
          <w:sz w:val="28"/>
          <w:szCs w:val="28"/>
        </w:rPr>
        <w:t>;»</w:t>
      </w:r>
      <w:proofErr w:type="gramEnd"/>
      <w:r w:rsidR="00A07979">
        <w:rPr>
          <w:color w:val="000000" w:themeColor="text1"/>
          <w:sz w:val="28"/>
          <w:szCs w:val="28"/>
        </w:rPr>
        <w:t>;</w:t>
      </w:r>
    </w:p>
    <w:p w:rsidR="00CA3C8C" w:rsidRDefault="00CA3C8C" w:rsidP="00BC4305">
      <w:pPr>
        <w:autoSpaceDE w:val="0"/>
        <w:autoSpaceDN w:val="0"/>
        <w:adjustRightInd w:val="0"/>
        <w:spacing w:line="360" w:lineRule="auto"/>
        <w:ind w:firstLine="709"/>
        <w:jc w:val="both"/>
        <w:rPr>
          <w:color w:val="000000" w:themeColor="text1"/>
          <w:sz w:val="28"/>
          <w:szCs w:val="28"/>
        </w:rPr>
      </w:pP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lastRenderedPageBreak/>
        <w:t>1.12.2. Пункт 13 части 1 изложить в редакции следующего содержания:</w:t>
      </w:r>
    </w:p>
    <w:p w:rsidR="00E54303" w:rsidRPr="00E54303" w:rsidRDefault="00E54303" w:rsidP="00BC4305">
      <w:pPr>
        <w:autoSpaceDE w:val="0"/>
        <w:autoSpaceDN w:val="0"/>
        <w:adjustRightInd w:val="0"/>
        <w:spacing w:line="360" w:lineRule="auto"/>
        <w:ind w:firstLine="709"/>
        <w:jc w:val="both"/>
        <w:rPr>
          <w:color w:val="000000" w:themeColor="text1"/>
          <w:sz w:val="28"/>
          <w:szCs w:val="28"/>
        </w:rPr>
      </w:pPr>
      <w:r w:rsidRPr="00E54303">
        <w:rPr>
          <w:color w:val="000000" w:themeColor="text1"/>
          <w:sz w:val="28"/>
          <w:szCs w:val="28"/>
        </w:rPr>
        <w:t>«13) осуществлять запись о проведенной проверке в журнале учета проверок в случае его наличия у юридического лица, ин</w:t>
      </w:r>
      <w:r w:rsidR="00A07979">
        <w:rPr>
          <w:color w:val="000000" w:themeColor="text1"/>
          <w:sz w:val="28"/>
          <w:szCs w:val="28"/>
        </w:rPr>
        <w:t>дивидуального предпринимателя</w:t>
      </w:r>
      <w:proofErr w:type="gramStart"/>
      <w:r w:rsidR="00A07979">
        <w:rPr>
          <w:color w:val="000000" w:themeColor="text1"/>
          <w:sz w:val="28"/>
          <w:szCs w:val="28"/>
        </w:rPr>
        <w:t>.»;</w:t>
      </w:r>
      <w:proofErr w:type="gramEnd"/>
    </w:p>
    <w:p w:rsidR="00E54303" w:rsidRPr="00E54303" w:rsidRDefault="00E54303" w:rsidP="00BC4305">
      <w:pPr>
        <w:pStyle w:val="ConsPlusNormal"/>
        <w:spacing w:line="360" w:lineRule="auto"/>
        <w:ind w:firstLine="709"/>
        <w:jc w:val="both"/>
        <w:rPr>
          <w:color w:val="000000" w:themeColor="text1"/>
          <w:sz w:val="28"/>
          <w:szCs w:val="28"/>
        </w:rPr>
      </w:pPr>
      <w:r w:rsidRPr="00E54303">
        <w:rPr>
          <w:color w:val="000000" w:themeColor="text1"/>
          <w:sz w:val="28"/>
          <w:szCs w:val="28"/>
        </w:rPr>
        <w:t xml:space="preserve">1.13. </w:t>
      </w:r>
      <w:hyperlink r:id="rId21" w:history="1">
        <w:r w:rsidRPr="00E54303">
          <w:rPr>
            <w:color w:val="000000" w:themeColor="text1"/>
            <w:sz w:val="28"/>
            <w:szCs w:val="28"/>
          </w:rPr>
          <w:t>Приложение 1</w:t>
        </w:r>
      </w:hyperlink>
      <w:r w:rsidRPr="00E54303">
        <w:rPr>
          <w:color w:val="000000" w:themeColor="text1"/>
          <w:sz w:val="28"/>
          <w:szCs w:val="28"/>
        </w:rPr>
        <w:t xml:space="preserve"> к  Порядку изложить в редакции</w:t>
      </w:r>
      <w:r w:rsidR="00A07979">
        <w:rPr>
          <w:color w:val="000000" w:themeColor="text1"/>
          <w:sz w:val="28"/>
          <w:szCs w:val="28"/>
        </w:rPr>
        <w:t>,</w:t>
      </w:r>
      <w:r w:rsidRPr="00E54303">
        <w:rPr>
          <w:color w:val="000000" w:themeColor="text1"/>
          <w:sz w:val="28"/>
          <w:szCs w:val="28"/>
        </w:rPr>
        <w:t xml:space="preserve"> согласно </w:t>
      </w:r>
      <w:hyperlink w:anchor="P123" w:history="1">
        <w:r w:rsidRPr="00E54303">
          <w:rPr>
            <w:color w:val="000000" w:themeColor="text1"/>
            <w:sz w:val="28"/>
            <w:szCs w:val="28"/>
          </w:rPr>
          <w:t xml:space="preserve">приложению </w:t>
        </w:r>
      </w:hyperlink>
      <w:r w:rsidRPr="00E54303">
        <w:rPr>
          <w:color w:val="000000" w:themeColor="text1"/>
          <w:sz w:val="28"/>
          <w:szCs w:val="28"/>
        </w:rPr>
        <w:t>к настоящему решению.</w:t>
      </w:r>
    </w:p>
    <w:p w:rsidR="00E54303" w:rsidRPr="00E54303" w:rsidRDefault="00E54303" w:rsidP="00BC4305">
      <w:pPr>
        <w:pStyle w:val="ConsPlusNormal"/>
        <w:spacing w:line="360" w:lineRule="auto"/>
        <w:ind w:firstLine="709"/>
        <w:jc w:val="both"/>
        <w:rPr>
          <w:color w:val="000000" w:themeColor="text1"/>
          <w:sz w:val="28"/>
          <w:szCs w:val="28"/>
        </w:rPr>
      </w:pPr>
      <w:r w:rsidRPr="00E54303">
        <w:rPr>
          <w:color w:val="000000" w:themeColor="text1"/>
          <w:sz w:val="28"/>
          <w:szCs w:val="28"/>
        </w:rPr>
        <w:t>2. Установить, что настоящее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(www.dumadgrad.ru).</w:t>
      </w:r>
    </w:p>
    <w:p w:rsidR="00E54303" w:rsidRPr="00E54303" w:rsidRDefault="00E54303" w:rsidP="00BC4305">
      <w:pPr>
        <w:pStyle w:val="ConsPlusNormal"/>
        <w:spacing w:line="360" w:lineRule="auto"/>
        <w:ind w:firstLine="709"/>
        <w:jc w:val="both"/>
        <w:rPr>
          <w:color w:val="000000" w:themeColor="text1"/>
          <w:sz w:val="28"/>
          <w:szCs w:val="28"/>
        </w:rPr>
      </w:pPr>
      <w:r w:rsidRPr="00E54303">
        <w:rPr>
          <w:color w:val="000000" w:themeColor="text1"/>
          <w:sz w:val="28"/>
          <w:szCs w:val="28"/>
        </w:rPr>
        <w:t>3. Установить, что настоящее решение вступает в силу со дня, следующего за днем его официального опубликования, за исключением подпункта 1.2.4 пункта 1.2 части 1 настоящего решения.</w:t>
      </w:r>
    </w:p>
    <w:p w:rsidR="00E54303" w:rsidRPr="00E54303" w:rsidRDefault="00E54303" w:rsidP="00BC4305">
      <w:pPr>
        <w:pStyle w:val="ConsPlusNormal"/>
        <w:spacing w:line="360" w:lineRule="auto"/>
        <w:ind w:firstLine="709"/>
        <w:jc w:val="both"/>
        <w:rPr>
          <w:color w:val="000000" w:themeColor="text1"/>
          <w:sz w:val="28"/>
          <w:szCs w:val="28"/>
        </w:rPr>
      </w:pPr>
      <w:r w:rsidRPr="00E54303">
        <w:rPr>
          <w:color w:val="000000" w:themeColor="text1"/>
          <w:sz w:val="28"/>
          <w:szCs w:val="28"/>
        </w:rPr>
        <w:t>4. Установить, что подпункт 1.2.4 пункта 1.2 части 1 настоящего решения вступает в силу с 01</w:t>
      </w:r>
      <w:r w:rsidR="00A07979">
        <w:rPr>
          <w:color w:val="000000" w:themeColor="text1"/>
          <w:sz w:val="28"/>
          <w:szCs w:val="28"/>
        </w:rPr>
        <w:t xml:space="preserve"> сентября </w:t>
      </w:r>
      <w:r w:rsidRPr="00E54303">
        <w:rPr>
          <w:color w:val="000000" w:themeColor="text1"/>
          <w:sz w:val="28"/>
          <w:szCs w:val="28"/>
        </w:rPr>
        <w:t>2018</w:t>
      </w:r>
      <w:r w:rsidR="00A07979">
        <w:rPr>
          <w:color w:val="000000" w:themeColor="text1"/>
          <w:sz w:val="28"/>
          <w:szCs w:val="28"/>
        </w:rPr>
        <w:t xml:space="preserve"> года</w:t>
      </w:r>
      <w:r w:rsidRPr="00E54303">
        <w:rPr>
          <w:color w:val="000000" w:themeColor="text1"/>
          <w:sz w:val="28"/>
          <w:szCs w:val="28"/>
        </w:rPr>
        <w:t>.</w:t>
      </w:r>
    </w:p>
    <w:p w:rsidR="00E54303" w:rsidRPr="00E54303" w:rsidRDefault="00E54303" w:rsidP="00BC4305">
      <w:pPr>
        <w:pStyle w:val="ConsPlusNormal"/>
        <w:spacing w:line="360" w:lineRule="auto"/>
        <w:ind w:firstLine="709"/>
        <w:jc w:val="both"/>
        <w:rPr>
          <w:color w:val="000000" w:themeColor="text1"/>
          <w:sz w:val="28"/>
          <w:szCs w:val="28"/>
        </w:rPr>
      </w:pPr>
      <w:r w:rsidRPr="00E54303">
        <w:rPr>
          <w:color w:val="000000" w:themeColor="text1"/>
          <w:sz w:val="28"/>
          <w:szCs w:val="28"/>
        </w:rPr>
        <w:t>5. Контроль исполнения настоящего решения возложить на комитет по финансово-экономической политике и городскому хозяйству (Галиуллин).</w:t>
      </w:r>
    </w:p>
    <w:p w:rsidR="00010482" w:rsidRPr="00010482" w:rsidRDefault="00010482" w:rsidP="00010482">
      <w:pPr>
        <w:autoSpaceDE w:val="0"/>
        <w:rPr>
          <w:rFonts w:eastAsia="Arial"/>
          <w:bCs/>
          <w:sz w:val="8"/>
          <w:szCs w:val="8"/>
        </w:rPr>
      </w:pPr>
    </w:p>
    <w:p w:rsidR="00A07979" w:rsidRDefault="00A07979" w:rsidP="00010482">
      <w:pPr>
        <w:autoSpaceDE w:val="0"/>
        <w:rPr>
          <w:rFonts w:eastAsia="Arial"/>
          <w:bCs/>
          <w:sz w:val="28"/>
          <w:szCs w:val="28"/>
        </w:rPr>
      </w:pPr>
    </w:p>
    <w:p w:rsidR="00A07979" w:rsidRDefault="00A07979" w:rsidP="00010482">
      <w:pPr>
        <w:autoSpaceDE w:val="0"/>
        <w:rPr>
          <w:rFonts w:eastAsia="Arial"/>
          <w:bCs/>
          <w:sz w:val="28"/>
          <w:szCs w:val="28"/>
        </w:rPr>
      </w:pPr>
    </w:p>
    <w:p w:rsidR="00010482" w:rsidRPr="00010482" w:rsidRDefault="00010482" w:rsidP="00010482">
      <w:pPr>
        <w:autoSpaceDE w:val="0"/>
        <w:rPr>
          <w:rFonts w:eastAsia="Arial"/>
          <w:bCs/>
          <w:sz w:val="28"/>
          <w:szCs w:val="28"/>
        </w:rPr>
      </w:pPr>
      <w:r w:rsidRPr="00010482">
        <w:rPr>
          <w:rFonts w:eastAsia="Arial"/>
          <w:bCs/>
          <w:sz w:val="28"/>
          <w:szCs w:val="28"/>
        </w:rPr>
        <w:t>Глава города Димитровграда</w:t>
      </w:r>
    </w:p>
    <w:p w:rsidR="00010482" w:rsidRPr="00010482" w:rsidRDefault="00010482" w:rsidP="00010482">
      <w:pPr>
        <w:tabs>
          <w:tab w:val="left" w:pos="7371"/>
        </w:tabs>
        <w:autoSpaceDE w:val="0"/>
        <w:rPr>
          <w:rFonts w:eastAsia="Arial"/>
          <w:bCs/>
          <w:sz w:val="28"/>
          <w:szCs w:val="28"/>
        </w:rPr>
      </w:pPr>
      <w:r w:rsidRPr="00010482">
        <w:rPr>
          <w:rFonts w:eastAsia="Arial"/>
          <w:bCs/>
          <w:sz w:val="28"/>
          <w:szCs w:val="28"/>
        </w:rPr>
        <w:t>Ульяновской области</w:t>
      </w:r>
      <w:r w:rsidRPr="00010482">
        <w:rPr>
          <w:rFonts w:eastAsia="Arial"/>
          <w:bCs/>
          <w:sz w:val="28"/>
          <w:szCs w:val="28"/>
        </w:rPr>
        <w:tab/>
        <w:t>А.М.Кошаев</w:t>
      </w:r>
    </w:p>
    <w:p w:rsidR="00010482" w:rsidRPr="00010482" w:rsidRDefault="00010482" w:rsidP="00010482">
      <w:pPr>
        <w:tabs>
          <w:tab w:val="left" w:pos="7371"/>
        </w:tabs>
        <w:autoSpaceDE w:val="0"/>
        <w:rPr>
          <w:rFonts w:eastAsia="Arial"/>
          <w:bCs/>
          <w:sz w:val="28"/>
          <w:szCs w:val="28"/>
        </w:rPr>
      </w:pPr>
    </w:p>
    <w:p w:rsidR="00A07979" w:rsidRDefault="00A07979" w:rsidP="00677020">
      <w:pPr>
        <w:rPr>
          <w:noProof/>
        </w:rPr>
      </w:pPr>
    </w:p>
    <w:p w:rsidR="00A07979" w:rsidRDefault="00A07979" w:rsidP="00677020">
      <w:pPr>
        <w:rPr>
          <w:noProof/>
        </w:rPr>
      </w:pPr>
    </w:p>
    <w:p w:rsidR="00A07979" w:rsidRDefault="00A07979" w:rsidP="00677020">
      <w:pPr>
        <w:rPr>
          <w:noProof/>
        </w:rPr>
      </w:pPr>
    </w:p>
    <w:p w:rsidR="00A07979" w:rsidRDefault="00A07979" w:rsidP="00677020">
      <w:pPr>
        <w:rPr>
          <w:noProof/>
        </w:rPr>
      </w:pPr>
    </w:p>
    <w:p w:rsidR="00A07979" w:rsidRDefault="00A07979" w:rsidP="00677020">
      <w:pPr>
        <w:rPr>
          <w:noProof/>
        </w:rPr>
      </w:pPr>
    </w:p>
    <w:p w:rsidR="00A07979" w:rsidRDefault="00A07979" w:rsidP="00677020">
      <w:pPr>
        <w:rPr>
          <w:noProof/>
        </w:rPr>
      </w:pPr>
    </w:p>
    <w:p w:rsidR="00A07979" w:rsidRDefault="00A07979" w:rsidP="00677020">
      <w:pPr>
        <w:rPr>
          <w:noProof/>
        </w:rPr>
      </w:pPr>
    </w:p>
    <w:p w:rsidR="00A07979" w:rsidRDefault="00A07979" w:rsidP="00677020">
      <w:pPr>
        <w:rPr>
          <w:noProof/>
        </w:rPr>
      </w:pPr>
    </w:p>
    <w:p w:rsidR="00A07979" w:rsidRDefault="00A07979" w:rsidP="00677020">
      <w:pPr>
        <w:rPr>
          <w:noProof/>
        </w:rPr>
      </w:pPr>
    </w:p>
    <w:p w:rsidR="00A07979" w:rsidRDefault="00A07979" w:rsidP="00677020">
      <w:pPr>
        <w:rPr>
          <w:noProof/>
        </w:rPr>
      </w:pPr>
    </w:p>
    <w:p w:rsidR="00A07979" w:rsidRDefault="00A07979" w:rsidP="00677020">
      <w:pPr>
        <w:rPr>
          <w:noProof/>
        </w:rPr>
      </w:pPr>
    </w:p>
    <w:p w:rsidR="00A07979" w:rsidRDefault="00A07979" w:rsidP="00677020">
      <w:pPr>
        <w:rPr>
          <w:noProof/>
        </w:rPr>
      </w:pPr>
    </w:p>
    <w:p w:rsidR="00A07979" w:rsidRDefault="00A07979" w:rsidP="00677020">
      <w:pPr>
        <w:rPr>
          <w:noProof/>
        </w:rPr>
      </w:pPr>
    </w:p>
    <w:p w:rsidR="00A07979" w:rsidRDefault="00A07979" w:rsidP="00677020">
      <w:pPr>
        <w:rPr>
          <w:noProof/>
        </w:rPr>
      </w:pPr>
    </w:p>
    <w:p w:rsidR="00A07979" w:rsidRDefault="00A07979" w:rsidP="00677020">
      <w:pPr>
        <w:rPr>
          <w:noProof/>
        </w:rPr>
      </w:pPr>
    </w:p>
    <w:p w:rsidR="00A07979" w:rsidRDefault="00A07979" w:rsidP="00677020">
      <w:pPr>
        <w:rPr>
          <w:noProof/>
        </w:rPr>
      </w:pPr>
    </w:p>
    <w:p w:rsidR="003A401E" w:rsidRDefault="003A401E" w:rsidP="00677020">
      <w:pPr>
        <w:rPr>
          <w:noProof/>
        </w:rPr>
      </w:pPr>
    </w:p>
    <w:p w:rsidR="004E1740" w:rsidRDefault="004E1740" w:rsidP="00677020">
      <w:pPr>
        <w:rPr>
          <w:noProof/>
        </w:rPr>
      </w:pPr>
    </w:p>
    <w:p w:rsidR="004E1740" w:rsidRDefault="004E1740" w:rsidP="00677020">
      <w:pPr>
        <w:rPr>
          <w:noProof/>
        </w:rPr>
      </w:pPr>
    </w:p>
    <w:p w:rsidR="004E1740" w:rsidRDefault="004E1740" w:rsidP="003A401E">
      <w:pPr>
        <w:widowControl w:val="0"/>
        <w:autoSpaceDE w:val="0"/>
        <w:autoSpaceDN w:val="0"/>
        <w:ind w:left="5387"/>
        <w:outlineLvl w:val="1"/>
      </w:pPr>
      <w:r>
        <w:lastRenderedPageBreak/>
        <w:t xml:space="preserve">Приложение </w:t>
      </w:r>
    </w:p>
    <w:p w:rsidR="004E1740" w:rsidRDefault="004E1740" w:rsidP="003A401E">
      <w:pPr>
        <w:widowControl w:val="0"/>
        <w:autoSpaceDE w:val="0"/>
        <w:autoSpaceDN w:val="0"/>
        <w:ind w:left="5387"/>
        <w:outlineLvl w:val="1"/>
      </w:pPr>
      <w:r>
        <w:t xml:space="preserve">к решению Городской Думы </w:t>
      </w:r>
    </w:p>
    <w:p w:rsidR="004E1740" w:rsidRDefault="004E1740" w:rsidP="003A401E">
      <w:pPr>
        <w:widowControl w:val="0"/>
        <w:autoSpaceDE w:val="0"/>
        <w:autoSpaceDN w:val="0"/>
        <w:ind w:left="5387"/>
        <w:outlineLvl w:val="1"/>
      </w:pPr>
      <w:r>
        <w:t xml:space="preserve">города Димитровграда </w:t>
      </w:r>
    </w:p>
    <w:p w:rsidR="004E1740" w:rsidRDefault="004E1740" w:rsidP="003A401E">
      <w:pPr>
        <w:widowControl w:val="0"/>
        <w:autoSpaceDE w:val="0"/>
        <w:autoSpaceDN w:val="0"/>
        <w:ind w:left="5387"/>
        <w:outlineLvl w:val="1"/>
      </w:pPr>
      <w:r>
        <w:t xml:space="preserve">Ульяновской области </w:t>
      </w:r>
    </w:p>
    <w:p w:rsidR="004E1740" w:rsidRDefault="004E1740" w:rsidP="003A401E">
      <w:pPr>
        <w:widowControl w:val="0"/>
        <w:autoSpaceDE w:val="0"/>
        <w:autoSpaceDN w:val="0"/>
        <w:ind w:left="5387"/>
        <w:outlineLvl w:val="1"/>
      </w:pPr>
      <w:r>
        <w:t xml:space="preserve">второго созыва </w:t>
      </w:r>
    </w:p>
    <w:p w:rsidR="004E1740" w:rsidRDefault="004E1740" w:rsidP="003A401E">
      <w:pPr>
        <w:widowControl w:val="0"/>
        <w:autoSpaceDE w:val="0"/>
        <w:autoSpaceDN w:val="0"/>
        <w:ind w:left="5387"/>
        <w:outlineLvl w:val="1"/>
      </w:pPr>
      <w:r>
        <w:t>от 31.05.2018 №83/997</w:t>
      </w:r>
    </w:p>
    <w:p w:rsidR="004E1740" w:rsidRDefault="004E1740" w:rsidP="003A401E">
      <w:pPr>
        <w:widowControl w:val="0"/>
        <w:autoSpaceDE w:val="0"/>
        <w:autoSpaceDN w:val="0"/>
        <w:ind w:left="5387"/>
        <w:outlineLvl w:val="1"/>
      </w:pPr>
    </w:p>
    <w:p w:rsidR="003A401E" w:rsidRPr="00E45AAC" w:rsidRDefault="003A401E" w:rsidP="003A401E">
      <w:pPr>
        <w:widowControl w:val="0"/>
        <w:autoSpaceDE w:val="0"/>
        <w:autoSpaceDN w:val="0"/>
        <w:ind w:left="5387"/>
        <w:outlineLvl w:val="1"/>
      </w:pPr>
      <w:r w:rsidRPr="00E45AAC">
        <w:t xml:space="preserve">Приложение </w:t>
      </w:r>
    </w:p>
    <w:p w:rsidR="003A401E" w:rsidRDefault="003A401E" w:rsidP="003A401E">
      <w:pPr>
        <w:widowControl w:val="0"/>
        <w:autoSpaceDE w:val="0"/>
        <w:autoSpaceDN w:val="0"/>
        <w:ind w:left="5387"/>
      </w:pPr>
      <w:r w:rsidRPr="00E45AAC">
        <w:t>к Порядку осуществления муниципального</w:t>
      </w:r>
      <w:r>
        <w:t xml:space="preserve"> </w:t>
      </w:r>
      <w:r w:rsidRPr="00E45AAC">
        <w:t>лесного контроля на территории города</w:t>
      </w:r>
      <w:r>
        <w:t xml:space="preserve"> </w:t>
      </w:r>
      <w:r w:rsidRPr="00E45AAC">
        <w:t xml:space="preserve">Димитровграда </w:t>
      </w:r>
    </w:p>
    <w:p w:rsidR="003A401E" w:rsidRPr="00E45AAC" w:rsidRDefault="003A401E" w:rsidP="003A401E">
      <w:pPr>
        <w:widowControl w:val="0"/>
        <w:autoSpaceDE w:val="0"/>
        <w:autoSpaceDN w:val="0"/>
        <w:ind w:left="5387"/>
      </w:pPr>
      <w:r w:rsidRPr="00E45AAC">
        <w:t>Ульяновской области</w:t>
      </w:r>
    </w:p>
    <w:p w:rsidR="003A401E" w:rsidRPr="00E45AAC" w:rsidRDefault="003A401E" w:rsidP="003A401E">
      <w:pPr>
        <w:widowControl w:val="0"/>
        <w:autoSpaceDE w:val="0"/>
        <w:autoSpaceDN w:val="0"/>
        <w:jc w:val="both"/>
        <w:rPr>
          <w:rFonts w:ascii="Calibri" w:hAnsi="Calibri" w:cs="Calibri"/>
          <w:sz w:val="22"/>
          <w:szCs w:val="20"/>
        </w:rPr>
      </w:pPr>
    </w:p>
    <w:p w:rsidR="003A401E" w:rsidRPr="00AB6D6F" w:rsidRDefault="003A401E" w:rsidP="003A401E">
      <w:pPr>
        <w:pStyle w:val="ConsPlusNonformat"/>
        <w:jc w:val="center"/>
        <w:rPr>
          <w:rFonts w:ascii="Times New Roman" w:hAnsi="Times New Roman" w:cs="Times New Roman"/>
          <w:sz w:val="28"/>
          <w:szCs w:val="28"/>
        </w:rPr>
      </w:pPr>
      <w:r w:rsidRPr="00AB6D6F">
        <w:rPr>
          <w:rFonts w:ascii="Times New Roman" w:hAnsi="Times New Roman" w:cs="Times New Roman"/>
          <w:sz w:val="28"/>
          <w:szCs w:val="28"/>
        </w:rPr>
        <w:t>Администрация города Димитровграда Ульяновской области</w:t>
      </w:r>
    </w:p>
    <w:p w:rsidR="003A401E" w:rsidRPr="00AB6D6F" w:rsidRDefault="003A401E" w:rsidP="003A401E">
      <w:pPr>
        <w:pStyle w:val="ConsPlusNonformat"/>
        <w:jc w:val="center"/>
        <w:rPr>
          <w:rFonts w:ascii="Times New Roman" w:hAnsi="Times New Roman" w:cs="Times New Roman"/>
          <w:sz w:val="28"/>
          <w:szCs w:val="28"/>
        </w:rPr>
      </w:pPr>
      <w:r w:rsidRPr="00AB6D6F">
        <w:rPr>
          <w:rFonts w:ascii="Times New Roman" w:hAnsi="Times New Roman" w:cs="Times New Roman"/>
          <w:sz w:val="28"/>
          <w:szCs w:val="28"/>
        </w:rPr>
        <w:t>(</w:t>
      </w:r>
      <w:r w:rsidRPr="00371608">
        <w:rPr>
          <w:rFonts w:ascii="Times New Roman" w:hAnsi="Times New Roman" w:cs="Times New Roman"/>
          <w:sz w:val="22"/>
          <w:szCs w:val="22"/>
        </w:rPr>
        <w:t>наименование органа муниципального контроля)</w:t>
      </w:r>
    </w:p>
    <w:p w:rsidR="003A401E" w:rsidRPr="00AB6D6F" w:rsidRDefault="003A401E" w:rsidP="003A401E">
      <w:pPr>
        <w:pStyle w:val="ConsPlusNonformat"/>
        <w:jc w:val="both"/>
        <w:rPr>
          <w:rFonts w:ascii="Times New Roman" w:hAnsi="Times New Roman" w:cs="Times New Roman"/>
          <w:sz w:val="28"/>
          <w:szCs w:val="28"/>
        </w:rPr>
      </w:pPr>
    </w:p>
    <w:p w:rsidR="003A401E" w:rsidRPr="00AB6D6F" w:rsidRDefault="003A401E" w:rsidP="003A401E">
      <w:pPr>
        <w:pStyle w:val="ConsPlusNonformat"/>
        <w:jc w:val="center"/>
        <w:rPr>
          <w:rFonts w:ascii="Times New Roman" w:hAnsi="Times New Roman" w:cs="Times New Roman"/>
          <w:sz w:val="28"/>
          <w:szCs w:val="28"/>
        </w:rPr>
      </w:pPr>
      <w:r w:rsidRPr="00AB6D6F">
        <w:rPr>
          <w:rFonts w:ascii="Times New Roman" w:hAnsi="Times New Roman" w:cs="Times New Roman"/>
          <w:sz w:val="28"/>
          <w:szCs w:val="28"/>
        </w:rPr>
        <w:t>РАСПОРЯЖЕНИЕ</w:t>
      </w:r>
    </w:p>
    <w:p w:rsidR="003A401E" w:rsidRPr="00AB6D6F" w:rsidRDefault="003A401E" w:rsidP="003A401E">
      <w:pPr>
        <w:pStyle w:val="ConsPlusNonformat"/>
        <w:jc w:val="center"/>
        <w:rPr>
          <w:rFonts w:ascii="Times New Roman" w:hAnsi="Times New Roman" w:cs="Times New Roman"/>
          <w:sz w:val="28"/>
          <w:szCs w:val="28"/>
        </w:rPr>
      </w:pPr>
      <w:r w:rsidRPr="00AB6D6F">
        <w:rPr>
          <w:rFonts w:ascii="Times New Roman" w:hAnsi="Times New Roman" w:cs="Times New Roman"/>
          <w:sz w:val="28"/>
          <w:szCs w:val="28"/>
        </w:rPr>
        <w:t>органа муниципального контроля</w:t>
      </w:r>
    </w:p>
    <w:p w:rsidR="003A401E" w:rsidRPr="00AB6D6F" w:rsidRDefault="003A401E" w:rsidP="003A401E">
      <w:pPr>
        <w:pStyle w:val="ConsPlusNonformat"/>
        <w:jc w:val="center"/>
        <w:rPr>
          <w:rFonts w:ascii="Times New Roman" w:hAnsi="Times New Roman" w:cs="Times New Roman"/>
          <w:sz w:val="28"/>
          <w:szCs w:val="28"/>
        </w:rPr>
      </w:pPr>
      <w:r w:rsidRPr="00AB6D6F">
        <w:rPr>
          <w:rFonts w:ascii="Times New Roman" w:hAnsi="Times New Roman" w:cs="Times New Roman"/>
          <w:sz w:val="28"/>
          <w:szCs w:val="28"/>
        </w:rPr>
        <w:t>о проведении _____________________________________________ проверки</w:t>
      </w:r>
    </w:p>
    <w:p w:rsidR="003A401E" w:rsidRPr="00AB6D6F" w:rsidRDefault="003A401E" w:rsidP="003A401E">
      <w:pPr>
        <w:pStyle w:val="ConsPlusNonformat"/>
        <w:jc w:val="center"/>
        <w:rPr>
          <w:rFonts w:ascii="Times New Roman" w:hAnsi="Times New Roman" w:cs="Times New Roman"/>
          <w:sz w:val="28"/>
          <w:szCs w:val="28"/>
        </w:rPr>
      </w:pPr>
      <w:r w:rsidRPr="00AB6D6F">
        <w:rPr>
          <w:rFonts w:ascii="Times New Roman" w:hAnsi="Times New Roman" w:cs="Times New Roman"/>
          <w:sz w:val="28"/>
          <w:szCs w:val="28"/>
        </w:rPr>
        <w:t>(плановой/внеплановой, документарной/выездной)</w:t>
      </w:r>
    </w:p>
    <w:p w:rsidR="003A401E" w:rsidRPr="00AB6D6F" w:rsidRDefault="003A401E" w:rsidP="003A401E">
      <w:pPr>
        <w:pStyle w:val="ConsPlusNonformat"/>
        <w:jc w:val="center"/>
        <w:rPr>
          <w:rFonts w:ascii="Times New Roman" w:hAnsi="Times New Roman" w:cs="Times New Roman"/>
          <w:sz w:val="28"/>
          <w:szCs w:val="28"/>
        </w:rPr>
      </w:pPr>
      <w:r w:rsidRPr="00AB6D6F">
        <w:rPr>
          <w:rFonts w:ascii="Times New Roman" w:hAnsi="Times New Roman" w:cs="Times New Roman"/>
          <w:sz w:val="28"/>
          <w:szCs w:val="28"/>
        </w:rPr>
        <w:t>юридического лица, индивидуального</w:t>
      </w:r>
    </w:p>
    <w:p w:rsidR="003A401E" w:rsidRPr="00AB6D6F" w:rsidRDefault="003A401E" w:rsidP="003A401E">
      <w:pPr>
        <w:pStyle w:val="ConsPlusNonformat"/>
        <w:jc w:val="center"/>
        <w:rPr>
          <w:rFonts w:ascii="Times New Roman" w:hAnsi="Times New Roman" w:cs="Times New Roman"/>
          <w:sz w:val="28"/>
          <w:szCs w:val="28"/>
        </w:rPr>
      </w:pPr>
      <w:r w:rsidRPr="00AB6D6F">
        <w:rPr>
          <w:rFonts w:ascii="Times New Roman" w:hAnsi="Times New Roman" w:cs="Times New Roman"/>
          <w:sz w:val="28"/>
          <w:szCs w:val="28"/>
        </w:rPr>
        <w:t>предпринимателя</w:t>
      </w:r>
    </w:p>
    <w:p w:rsidR="003A401E" w:rsidRPr="00AB6D6F" w:rsidRDefault="003A401E" w:rsidP="003A401E">
      <w:pPr>
        <w:pStyle w:val="ConsPlusNonformat"/>
        <w:jc w:val="both"/>
        <w:rPr>
          <w:rFonts w:ascii="Times New Roman" w:hAnsi="Times New Roman" w:cs="Times New Roman"/>
          <w:sz w:val="28"/>
          <w:szCs w:val="28"/>
        </w:rPr>
      </w:pPr>
    </w:p>
    <w:p w:rsidR="003A401E" w:rsidRPr="00AB6D6F" w:rsidRDefault="003A401E" w:rsidP="003A401E">
      <w:pPr>
        <w:pStyle w:val="ConsPlusNonformat"/>
        <w:jc w:val="both"/>
        <w:rPr>
          <w:rFonts w:ascii="Times New Roman" w:hAnsi="Times New Roman" w:cs="Times New Roman"/>
          <w:sz w:val="28"/>
          <w:szCs w:val="28"/>
        </w:rPr>
      </w:pPr>
      <w:r w:rsidRPr="00AB6D6F">
        <w:rPr>
          <w:rFonts w:ascii="Times New Roman" w:hAnsi="Times New Roman" w:cs="Times New Roman"/>
          <w:sz w:val="28"/>
          <w:szCs w:val="28"/>
        </w:rPr>
        <w:t xml:space="preserve">от </w:t>
      </w:r>
      <w:r>
        <w:rPr>
          <w:rFonts w:ascii="Times New Roman" w:hAnsi="Times New Roman" w:cs="Times New Roman"/>
          <w:sz w:val="28"/>
          <w:szCs w:val="28"/>
        </w:rPr>
        <w:t>«___»</w:t>
      </w:r>
      <w:r w:rsidRPr="00AB6D6F">
        <w:rPr>
          <w:rFonts w:ascii="Times New Roman" w:hAnsi="Times New Roman" w:cs="Times New Roman"/>
          <w:sz w:val="28"/>
          <w:szCs w:val="28"/>
        </w:rPr>
        <w:t xml:space="preserve"> _____________ 20___ г.                               </w:t>
      </w:r>
      <w:r>
        <w:rPr>
          <w:rFonts w:ascii="Times New Roman" w:hAnsi="Times New Roman" w:cs="Times New Roman"/>
          <w:sz w:val="28"/>
          <w:szCs w:val="28"/>
        </w:rPr>
        <w:t xml:space="preserve">                 </w:t>
      </w:r>
      <w:r w:rsidRPr="00AB6D6F">
        <w:rPr>
          <w:rFonts w:ascii="Times New Roman" w:hAnsi="Times New Roman" w:cs="Times New Roman"/>
          <w:sz w:val="28"/>
          <w:szCs w:val="28"/>
        </w:rPr>
        <w:t xml:space="preserve">     </w:t>
      </w:r>
      <w:r>
        <w:rPr>
          <w:rFonts w:ascii="Times New Roman" w:hAnsi="Times New Roman" w:cs="Times New Roman"/>
          <w:sz w:val="28"/>
          <w:szCs w:val="28"/>
        </w:rPr>
        <w:t>№</w:t>
      </w:r>
      <w:r w:rsidRPr="00AB6D6F">
        <w:rPr>
          <w:rFonts w:ascii="Times New Roman" w:hAnsi="Times New Roman" w:cs="Times New Roman"/>
          <w:sz w:val="28"/>
          <w:szCs w:val="28"/>
        </w:rPr>
        <w:t xml:space="preserve"> _____</w:t>
      </w:r>
    </w:p>
    <w:p w:rsidR="003A401E" w:rsidRDefault="003A401E" w:rsidP="003A401E">
      <w:pPr>
        <w:spacing w:before="240"/>
        <w:ind w:firstLine="567"/>
        <w:rPr>
          <w:sz w:val="28"/>
          <w:szCs w:val="28"/>
        </w:rPr>
      </w:pPr>
      <w:r w:rsidRPr="00371608">
        <w:rPr>
          <w:sz w:val="28"/>
          <w:szCs w:val="28"/>
        </w:rPr>
        <w:t>1. Провести проверку в отношении</w:t>
      </w:r>
      <w:r>
        <w:rPr>
          <w:sz w:val="28"/>
          <w:szCs w:val="28"/>
        </w:rPr>
        <w:t>________________________________</w:t>
      </w:r>
    </w:p>
    <w:p w:rsidR="003A401E" w:rsidRPr="00371608" w:rsidRDefault="003A401E" w:rsidP="003A401E">
      <w:pPr>
        <w:spacing w:before="240"/>
        <w:ind w:firstLine="567"/>
        <w:rPr>
          <w:sz w:val="28"/>
          <w:szCs w:val="28"/>
        </w:rPr>
      </w:pPr>
      <w:r w:rsidRPr="00371608">
        <w:rPr>
          <w:sz w:val="28"/>
          <w:szCs w:val="28"/>
        </w:rPr>
        <w:t xml:space="preserve">  </w:t>
      </w:r>
    </w:p>
    <w:p w:rsidR="003A401E" w:rsidRPr="00936903" w:rsidRDefault="003A401E" w:rsidP="003A401E">
      <w:pPr>
        <w:pBdr>
          <w:top w:val="single" w:sz="4" w:space="1" w:color="auto"/>
        </w:pBdr>
        <w:jc w:val="center"/>
        <w:rPr>
          <w:sz w:val="22"/>
          <w:szCs w:val="22"/>
        </w:rPr>
      </w:pPr>
      <w:proofErr w:type="gramStart"/>
      <w:r w:rsidRPr="00936903">
        <w:rPr>
          <w:sz w:val="22"/>
          <w:szCs w:val="22"/>
        </w:rPr>
        <w:t>(наименование юридического лица, фамилия, имя, отчество (последнее – при наличии)</w:t>
      </w:r>
      <w:r w:rsidRPr="00936903">
        <w:rPr>
          <w:sz w:val="22"/>
          <w:szCs w:val="22"/>
        </w:rPr>
        <w:br/>
        <w:t>индивидуального предпринимателя)</w:t>
      </w:r>
      <w:proofErr w:type="gramEnd"/>
    </w:p>
    <w:p w:rsidR="003A401E" w:rsidRPr="00371608" w:rsidRDefault="003A401E" w:rsidP="003A401E">
      <w:pPr>
        <w:spacing w:before="120"/>
        <w:ind w:firstLine="567"/>
        <w:rPr>
          <w:sz w:val="28"/>
          <w:szCs w:val="28"/>
        </w:rPr>
      </w:pPr>
      <w:r w:rsidRPr="00371608">
        <w:rPr>
          <w:sz w:val="28"/>
          <w:szCs w:val="28"/>
        </w:rPr>
        <w:t xml:space="preserve">2. Место нахождения:  </w:t>
      </w:r>
      <w:r>
        <w:rPr>
          <w:sz w:val="28"/>
          <w:szCs w:val="28"/>
        </w:rPr>
        <w:t>__________________________________________</w:t>
      </w:r>
    </w:p>
    <w:p w:rsidR="003A401E" w:rsidRPr="00371608" w:rsidRDefault="003A401E" w:rsidP="003A401E">
      <w:pPr>
        <w:rPr>
          <w:sz w:val="28"/>
          <w:szCs w:val="28"/>
        </w:rPr>
      </w:pPr>
    </w:p>
    <w:p w:rsidR="003A401E" w:rsidRPr="00936903" w:rsidRDefault="003A401E" w:rsidP="003A401E">
      <w:pPr>
        <w:pBdr>
          <w:top w:val="single" w:sz="4" w:space="1" w:color="auto"/>
        </w:pBdr>
        <w:jc w:val="center"/>
        <w:rPr>
          <w:sz w:val="22"/>
          <w:szCs w:val="22"/>
        </w:rPr>
      </w:pPr>
      <w:r w:rsidRPr="00936903">
        <w:rPr>
          <w:sz w:val="22"/>
          <w:szCs w:val="22"/>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A401E" w:rsidRDefault="003A401E" w:rsidP="003A401E">
      <w:pPr>
        <w:spacing w:before="120"/>
        <w:ind w:firstLine="567"/>
        <w:rPr>
          <w:sz w:val="28"/>
          <w:szCs w:val="28"/>
        </w:rPr>
      </w:pPr>
      <w:r w:rsidRPr="00371608">
        <w:rPr>
          <w:sz w:val="28"/>
          <w:szCs w:val="28"/>
        </w:rPr>
        <w:t>3. Назначить лицо</w:t>
      </w:r>
      <w:proofErr w:type="gramStart"/>
      <w:r w:rsidRPr="00371608">
        <w:rPr>
          <w:sz w:val="28"/>
          <w:szCs w:val="28"/>
        </w:rPr>
        <w:t>м(</w:t>
      </w:r>
      <w:proofErr w:type="spellStart"/>
      <w:proofErr w:type="gramEnd"/>
      <w:r w:rsidRPr="00371608">
        <w:rPr>
          <w:sz w:val="28"/>
          <w:szCs w:val="28"/>
        </w:rPr>
        <w:t>ами</w:t>
      </w:r>
      <w:proofErr w:type="spellEnd"/>
      <w:r w:rsidRPr="00371608">
        <w:rPr>
          <w:sz w:val="28"/>
          <w:szCs w:val="28"/>
        </w:rPr>
        <w:t xml:space="preserve">), уполномоченным(и) на проведение проверки:  </w:t>
      </w:r>
    </w:p>
    <w:p w:rsidR="003A401E" w:rsidRPr="00371608" w:rsidRDefault="003A401E" w:rsidP="003A401E">
      <w:pPr>
        <w:rPr>
          <w:sz w:val="28"/>
          <w:szCs w:val="28"/>
        </w:rPr>
      </w:pPr>
    </w:p>
    <w:p w:rsidR="003A401E" w:rsidRPr="00936903" w:rsidRDefault="003A401E" w:rsidP="003A401E">
      <w:pPr>
        <w:pBdr>
          <w:top w:val="single" w:sz="4" w:space="1" w:color="auto"/>
        </w:pBdr>
        <w:jc w:val="center"/>
        <w:rPr>
          <w:sz w:val="22"/>
          <w:szCs w:val="22"/>
        </w:rPr>
      </w:pPr>
      <w:r w:rsidRPr="00936903">
        <w:rPr>
          <w:sz w:val="22"/>
          <w:szCs w:val="22"/>
        </w:rPr>
        <w:t>(фамилия, имя, отчество (последнее – при наличии), должность должностного лица (должностных лиц), уполномоченног</w:t>
      </w:r>
      <w:proofErr w:type="gramStart"/>
      <w:r w:rsidRPr="00936903">
        <w:rPr>
          <w:sz w:val="22"/>
          <w:szCs w:val="22"/>
        </w:rPr>
        <w:t>о(</w:t>
      </w:r>
      <w:proofErr w:type="spellStart"/>
      <w:proofErr w:type="gramEnd"/>
      <w:r w:rsidRPr="00936903">
        <w:rPr>
          <w:sz w:val="22"/>
          <w:szCs w:val="22"/>
        </w:rPr>
        <w:t>ых</w:t>
      </w:r>
      <w:proofErr w:type="spellEnd"/>
      <w:r w:rsidRPr="00936903">
        <w:rPr>
          <w:sz w:val="22"/>
          <w:szCs w:val="22"/>
        </w:rPr>
        <w:t>) на проведение проверки)</w:t>
      </w:r>
    </w:p>
    <w:p w:rsidR="003A401E" w:rsidRDefault="003A401E" w:rsidP="003A401E">
      <w:pPr>
        <w:spacing w:before="120"/>
        <w:ind w:firstLine="567"/>
        <w:jc w:val="both"/>
        <w:rPr>
          <w:sz w:val="28"/>
          <w:szCs w:val="28"/>
        </w:rPr>
      </w:pPr>
      <w:r w:rsidRPr="00371608">
        <w:rPr>
          <w:sz w:val="28"/>
          <w:szCs w:val="28"/>
        </w:rPr>
        <w:t>4. Привлечь к проведению проверки в качестве экспертов, представителей эксперт</w:t>
      </w:r>
      <w:r>
        <w:rPr>
          <w:sz w:val="28"/>
          <w:szCs w:val="28"/>
        </w:rPr>
        <w:t>ных организаций следующих лиц:</w:t>
      </w:r>
    </w:p>
    <w:p w:rsidR="00835015" w:rsidRDefault="00835015" w:rsidP="003A401E">
      <w:pPr>
        <w:spacing w:before="120"/>
        <w:ind w:firstLine="567"/>
        <w:jc w:val="both"/>
        <w:rPr>
          <w:sz w:val="28"/>
          <w:szCs w:val="28"/>
        </w:rPr>
      </w:pPr>
    </w:p>
    <w:p w:rsidR="003A401E" w:rsidRPr="001B2CD5" w:rsidRDefault="003A401E" w:rsidP="003A401E">
      <w:pPr>
        <w:pBdr>
          <w:top w:val="single" w:sz="4" w:space="1" w:color="auto"/>
        </w:pBdr>
        <w:jc w:val="center"/>
        <w:rPr>
          <w:sz w:val="22"/>
          <w:szCs w:val="22"/>
        </w:rPr>
      </w:pPr>
      <w:r w:rsidRPr="001B2CD5">
        <w:rPr>
          <w:sz w:val="22"/>
          <w:szCs w:val="22"/>
        </w:rPr>
        <w:t>(фамилия, имя, отчество (последнее – при наличии), должности при</w:t>
      </w:r>
      <w:r>
        <w:rPr>
          <w:sz w:val="22"/>
          <w:szCs w:val="22"/>
        </w:rPr>
        <w:t xml:space="preserve">влекаемых к проведению проверки </w:t>
      </w:r>
      <w:r w:rsidRPr="001B2CD5">
        <w:rPr>
          <w:sz w:val="22"/>
          <w:szCs w:val="22"/>
        </w:rPr>
        <w:t>экспертов и (или) наименование экспертной организации с ука</w:t>
      </w:r>
      <w:r>
        <w:rPr>
          <w:sz w:val="22"/>
          <w:szCs w:val="22"/>
        </w:rPr>
        <w:t xml:space="preserve">занием реквизитов свидетельства </w:t>
      </w:r>
      <w:r w:rsidRPr="001B2CD5">
        <w:rPr>
          <w:sz w:val="22"/>
          <w:szCs w:val="22"/>
        </w:rPr>
        <w:t>об аккредитации и наименования органа по аккредитации, выдавшего свидетельство об аккредитации)</w:t>
      </w:r>
    </w:p>
    <w:p w:rsidR="003A401E" w:rsidRPr="00371608" w:rsidRDefault="003A401E" w:rsidP="003A401E">
      <w:pPr>
        <w:spacing w:before="120"/>
        <w:ind w:firstLine="567"/>
        <w:rPr>
          <w:sz w:val="28"/>
          <w:szCs w:val="28"/>
        </w:rPr>
      </w:pPr>
      <w:r w:rsidRPr="00371608">
        <w:rPr>
          <w:sz w:val="28"/>
          <w:szCs w:val="28"/>
        </w:rPr>
        <w:t xml:space="preserve">5. Настоящая проверка проводится в рамках  </w:t>
      </w:r>
    </w:p>
    <w:p w:rsidR="003A401E" w:rsidRPr="00371608" w:rsidRDefault="003A401E" w:rsidP="003A401E">
      <w:pPr>
        <w:pBdr>
          <w:top w:val="single" w:sz="4" w:space="1" w:color="auto"/>
        </w:pBdr>
        <w:ind w:left="5245"/>
        <w:rPr>
          <w:sz w:val="28"/>
          <w:szCs w:val="28"/>
        </w:rPr>
      </w:pPr>
    </w:p>
    <w:p w:rsidR="003A401E" w:rsidRPr="001B2CD5" w:rsidRDefault="003A401E" w:rsidP="003A401E">
      <w:pPr>
        <w:pBdr>
          <w:top w:val="single" w:sz="4" w:space="1" w:color="auto"/>
        </w:pBdr>
        <w:jc w:val="center"/>
        <w:rPr>
          <w:sz w:val="22"/>
          <w:szCs w:val="22"/>
        </w:rPr>
      </w:pPr>
      <w:r w:rsidRPr="00371608">
        <w:rPr>
          <w:sz w:val="28"/>
          <w:szCs w:val="28"/>
        </w:rPr>
        <w:lastRenderedPageBreak/>
        <w:t xml:space="preserve"> </w:t>
      </w:r>
      <w:r w:rsidRPr="001B2CD5">
        <w:rPr>
          <w:sz w:val="22"/>
          <w:szCs w:val="22"/>
        </w:rPr>
        <w:t>(наименование вида (видов) муниципального контроля, реестровы</w:t>
      </w:r>
      <w:proofErr w:type="gramStart"/>
      <w:r w:rsidRPr="001B2CD5">
        <w:rPr>
          <w:sz w:val="22"/>
          <w:szCs w:val="22"/>
        </w:rPr>
        <w:t>й(</w:t>
      </w:r>
      <w:proofErr w:type="spellStart"/>
      <w:proofErr w:type="gramEnd"/>
      <w:r w:rsidRPr="001B2CD5">
        <w:rPr>
          <w:sz w:val="22"/>
          <w:szCs w:val="22"/>
        </w:rPr>
        <w:t>ые</w:t>
      </w:r>
      <w:proofErr w:type="spellEnd"/>
      <w:r w:rsidRPr="001B2CD5">
        <w:rPr>
          <w:sz w:val="22"/>
          <w:szCs w:val="22"/>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3A401E" w:rsidRDefault="003A401E" w:rsidP="003A401E">
      <w:pPr>
        <w:spacing w:before="120"/>
        <w:ind w:firstLine="567"/>
        <w:rPr>
          <w:sz w:val="28"/>
          <w:szCs w:val="28"/>
        </w:rPr>
      </w:pPr>
      <w:r w:rsidRPr="00371608">
        <w:rPr>
          <w:sz w:val="28"/>
          <w:szCs w:val="28"/>
        </w:rPr>
        <w:t>6. Установить, что:</w:t>
      </w:r>
    </w:p>
    <w:p w:rsidR="003A401E" w:rsidRPr="00371608" w:rsidRDefault="003A401E" w:rsidP="003A401E">
      <w:pPr>
        <w:ind w:firstLine="567"/>
        <w:rPr>
          <w:sz w:val="28"/>
          <w:szCs w:val="28"/>
        </w:rPr>
      </w:pPr>
      <w:r w:rsidRPr="00371608">
        <w:rPr>
          <w:sz w:val="28"/>
          <w:szCs w:val="28"/>
        </w:rPr>
        <w:t xml:space="preserve">настоящая проверка проводится с целью:  </w:t>
      </w:r>
    </w:p>
    <w:p w:rsidR="003A401E" w:rsidRPr="00371608" w:rsidRDefault="003A401E" w:rsidP="003A401E">
      <w:pPr>
        <w:rPr>
          <w:sz w:val="28"/>
          <w:szCs w:val="28"/>
        </w:rPr>
      </w:pPr>
    </w:p>
    <w:p w:rsidR="003A401E" w:rsidRPr="00371608" w:rsidRDefault="003A401E" w:rsidP="003A401E">
      <w:pPr>
        <w:pBdr>
          <w:top w:val="single" w:sz="4" w:space="1" w:color="auto"/>
        </w:pBdr>
        <w:rPr>
          <w:sz w:val="28"/>
          <w:szCs w:val="28"/>
        </w:rPr>
      </w:pPr>
    </w:p>
    <w:p w:rsidR="003A401E" w:rsidRPr="00371608" w:rsidRDefault="003A401E" w:rsidP="003A401E">
      <w:pPr>
        <w:ind w:firstLine="567"/>
        <w:jc w:val="both"/>
        <w:rPr>
          <w:sz w:val="28"/>
          <w:szCs w:val="28"/>
        </w:rPr>
      </w:pPr>
      <w:r w:rsidRPr="00371608">
        <w:rPr>
          <w:sz w:val="28"/>
          <w:szCs w:val="28"/>
        </w:rPr>
        <w:t>При установлении целей проводимой проверки указывается следующая информация:</w:t>
      </w:r>
    </w:p>
    <w:p w:rsidR="003A401E" w:rsidRPr="00371608" w:rsidRDefault="003A401E" w:rsidP="003A401E">
      <w:pPr>
        <w:ind w:firstLine="567"/>
        <w:jc w:val="both"/>
        <w:rPr>
          <w:sz w:val="28"/>
          <w:szCs w:val="28"/>
        </w:rPr>
      </w:pPr>
      <w:r w:rsidRPr="00371608">
        <w:rPr>
          <w:sz w:val="28"/>
          <w:szCs w:val="28"/>
        </w:rPr>
        <w:t>а) в случае проведения плановой проверки:</w:t>
      </w:r>
    </w:p>
    <w:p w:rsidR="003A401E" w:rsidRDefault="003A401E" w:rsidP="003A401E">
      <w:pPr>
        <w:ind w:firstLine="567"/>
        <w:jc w:val="both"/>
        <w:rPr>
          <w:sz w:val="28"/>
          <w:szCs w:val="28"/>
        </w:rPr>
      </w:pPr>
      <w:r w:rsidRPr="00371608">
        <w:rPr>
          <w:sz w:val="28"/>
          <w:szCs w:val="28"/>
        </w:rPr>
        <w:t>– ссылка на утвержденный ежегодный план проведения плановых проверок;</w:t>
      </w:r>
    </w:p>
    <w:p w:rsidR="003A401E" w:rsidRPr="00371608" w:rsidRDefault="003A401E" w:rsidP="003A401E">
      <w:pPr>
        <w:ind w:firstLine="567"/>
        <w:jc w:val="both"/>
        <w:rPr>
          <w:sz w:val="28"/>
          <w:szCs w:val="28"/>
        </w:rPr>
      </w:pPr>
      <w:r>
        <w:rPr>
          <w:sz w:val="28"/>
          <w:szCs w:val="28"/>
        </w:rPr>
        <w:t>-реквизиты проверочного листа (списка контрольных вопросов), если при проведении плановой проверки должен быть использован проверочный лис</w:t>
      </w:r>
      <w:proofErr w:type="gramStart"/>
      <w:r>
        <w:rPr>
          <w:sz w:val="28"/>
          <w:szCs w:val="28"/>
        </w:rPr>
        <w:t>т(</w:t>
      </w:r>
      <w:proofErr w:type="gramEnd"/>
      <w:r>
        <w:rPr>
          <w:sz w:val="28"/>
          <w:szCs w:val="28"/>
        </w:rPr>
        <w:t>список контрольных вопросов).</w:t>
      </w:r>
    </w:p>
    <w:p w:rsidR="003A401E" w:rsidRPr="00371608" w:rsidRDefault="003A401E" w:rsidP="003A401E">
      <w:pPr>
        <w:ind w:firstLine="567"/>
        <w:jc w:val="both"/>
        <w:rPr>
          <w:sz w:val="28"/>
          <w:szCs w:val="28"/>
        </w:rPr>
      </w:pPr>
      <w:r w:rsidRPr="00371608">
        <w:rPr>
          <w:sz w:val="28"/>
          <w:szCs w:val="28"/>
        </w:rPr>
        <w:t>б) в случае проведения внеплановой проверки:</w:t>
      </w:r>
    </w:p>
    <w:p w:rsidR="003A401E" w:rsidRDefault="003A401E" w:rsidP="003A401E">
      <w:pPr>
        <w:ind w:firstLine="567"/>
        <w:jc w:val="both"/>
        <w:rPr>
          <w:sz w:val="28"/>
          <w:szCs w:val="28"/>
        </w:rPr>
      </w:pPr>
      <w:r w:rsidRPr="00371608">
        <w:rPr>
          <w:sz w:val="28"/>
          <w:szCs w:val="28"/>
        </w:rPr>
        <w:t xml:space="preserve">– реквизиты ранее выданного проверяемому лицу предписания об устранении выявленного нарушения, </w:t>
      </w:r>
      <w:proofErr w:type="gramStart"/>
      <w:r w:rsidRPr="00371608">
        <w:rPr>
          <w:sz w:val="28"/>
          <w:szCs w:val="28"/>
        </w:rPr>
        <w:t>срок</w:t>
      </w:r>
      <w:proofErr w:type="gramEnd"/>
      <w:r w:rsidRPr="00371608">
        <w:rPr>
          <w:sz w:val="28"/>
          <w:szCs w:val="28"/>
        </w:rPr>
        <w:t xml:space="preserve"> для исполнения которого истек;</w:t>
      </w:r>
    </w:p>
    <w:p w:rsidR="003A401E" w:rsidRPr="00545D36" w:rsidRDefault="003A401E" w:rsidP="003A401E">
      <w:pPr>
        <w:autoSpaceDE w:val="0"/>
        <w:autoSpaceDN w:val="0"/>
        <w:adjustRightInd w:val="0"/>
        <w:jc w:val="both"/>
        <w:rPr>
          <w:sz w:val="28"/>
          <w:szCs w:val="28"/>
        </w:rPr>
      </w:pPr>
      <w:r w:rsidRPr="00545D36">
        <w:rPr>
          <w:sz w:val="28"/>
          <w:szCs w:val="28"/>
        </w:rPr>
        <w:t xml:space="preserve">    -   реквизиты   заявления  от  юридического  лица  или  индивидуального</w:t>
      </w:r>
    </w:p>
    <w:p w:rsidR="003A401E" w:rsidRPr="00545D36" w:rsidRDefault="003A401E" w:rsidP="003A401E">
      <w:pPr>
        <w:autoSpaceDE w:val="0"/>
        <w:autoSpaceDN w:val="0"/>
        <w:adjustRightInd w:val="0"/>
        <w:jc w:val="both"/>
        <w:rPr>
          <w:sz w:val="28"/>
          <w:szCs w:val="28"/>
        </w:rPr>
      </w:pPr>
      <w:r w:rsidRPr="00545D36">
        <w:rPr>
          <w:sz w:val="28"/>
          <w:szCs w:val="28"/>
        </w:rPr>
        <w:t>предпринимателя о предоставлении правового статуса, специального разрешения</w:t>
      </w:r>
      <w:r>
        <w:rPr>
          <w:sz w:val="28"/>
          <w:szCs w:val="28"/>
        </w:rPr>
        <w:t xml:space="preserve"> </w:t>
      </w:r>
      <w:r w:rsidRPr="00545D36">
        <w:rPr>
          <w:sz w:val="28"/>
          <w:szCs w:val="28"/>
        </w:rPr>
        <w:t>(лицензии)   на   право  осуществления  отдельных  видов  деятельности  или</w:t>
      </w:r>
      <w:r>
        <w:rPr>
          <w:sz w:val="28"/>
          <w:szCs w:val="28"/>
        </w:rPr>
        <w:t xml:space="preserve"> </w:t>
      </w:r>
      <w:r w:rsidRPr="00545D36">
        <w:rPr>
          <w:sz w:val="28"/>
          <w:szCs w:val="28"/>
        </w:rPr>
        <w:t>разрешения   (согласования)   на  осуществление  иных  юридически  значимых</w:t>
      </w:r>
      <w:r>
        <w:rPr>
          <w:sz w:val="28"/>
          <w:szCs w:val="28"/>
        </w:rPr>
        <w:t xml:space="preserve"> </w:t>
      </w:r>
      <w:r w:rsidRPr="00545D36">
        <w:rPr>
          <w:sz w:val="28"/>
          <w:szCs w:val="28"/>
        </w:rPr>
        <w:t>действий, если проведение соответствующей внеплановой проверки юридического</w:t>
      </w:r>
      <w:r>
        <w:rPr>
          <w:sz w:val="28"/>
          <w:szCs w:val="28"/>
        </w:rPr>
        <w:t xml:space="preserve"> </w:t>
      </w:r>
      <w:r w:rsidRPr="00545D36">
        <w:rPr>
          <w:sz w:val="28"/>
          <w:szCs w:val="28"/>
        </w:rPr>
        <w:t>лица, индивидуального     предпринимателя    предусмотрено    правилами</w:t>
      </w:r>
      <w:r>
        <w:rPr>
          <w:sz w:val="28"/>
          <w:szCs w:val="28"/>
        </w:rPr>
        <w:t xml:space="preserve"> </w:t>
      </w:r>
      <w:r w:rsidRPr="00545D36">
        <w:rPr>
          <w:sz w:val="28"/>
          <w:szCs w:val="28"/>
        </w:rPr>
        <w:t>предоставления   правового  статуса,  специального  разрешения  (лицензии),</w:t>
      </w:r>
      <w:r>
        <w:rPr>
          <w:sz w:val="28"/>
          <w:szCs w:val="28"/>
        </w:rPr>
        <w:t xml:space="preserve"> </w:t>
      </w:r>
      <w:r w:rsidRPr="00545D36">
        <w:rPr>
          <w:sz w:val="28"/>
          <w:szCs w:val="28"/>
        </w:rPr>
        <w:t>выдачи разрешения (согласования);</w:t>
      </w:r>
    </w:p>
    <w:p w:rsidR="003A401E" w:rsidRPr="00371608" w:rsidRDefault="003A401E" w:rsidP="003A401E">
      <w:pPr>
        <w:ind w:firstLine="567"/>
        <w:jc w:val="both"/>
        <w:rPr>
          <w:sz w:val="28"/>
          <w:szCs w:val="28"/>
        </w:rPr>
      </w:pPr>
      <w:r w:rsidRPr="00371608">
        <w:rPr>
          <w:sz w:val="28"/>
          <w:szCs w:val="28"/>
        </w:rPr>
        <w:t xml:space="preserve">– реквизиты поступивших в </w:t>
      </w:r>
      <w:r>
        <w:rPr>
          <w:sz w:val="28"/>
          <w:szCs w:val="28"/>
        </w:rPr>
        <w:t xml:space="preserve"> Уполномоченный  орган об</w:t>
      </w:r>
      <w:r w:rsidRPr="00371608">
        <w:rPr>
          <w:sz w:val="28"/>
          <w:szCs w:val="28"/>
        </w:rPr>
        <w:t>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A401E" w:rsidRPr="00371608" w:rsidRDefault="003A401E" w:rsidP="003A401E">
      <w:pPr>
        <w:ind w:firstLine="567"/>
        <w:jc w:val="both"/>
        <w:rPr>
          <w:sz w:val="28"/>
          <w:szCs w:val="28"/>
        </w:rPr>
      </w:pPr>
      <w:r w:rsidRPr="00371608">
        <w:rPr>
          <w:sz w:val="28"/>
          <w:szCs w:val="28"/>
        </w:rPr>
        <w:t xml:space="preserve">– реквизиты мотивированного представления </w:t>
      </w:r>
      <w:r>
        <w:rPr>
          <w:sz w:val="28"/>
          <w:szCs w:val="28"/>
        </w:rPr>
        <w:t>Уполномоченного органа</w:t>
      </w:r>
      <w:r w:rsidRPr="00371608">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sz w:val="28"/>
          <w:szCs w:val="28"/>
        </w:rPr>
        <w:t xml:space="preserve">Уполномоченный орган </w:t>
      </w:r>
      <w:r w:rsidRPr="00371608">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A401E" w:rsidRPr="00371608" w:rsidRDefault="003A401E" w:rsidP="003A401E">
      <w:pPr>
        <w:ind w:firstLine="567"/>
        <w:jc w:val="both"/>
        <w:rPr>
          <w:sz w:val="28"/>
          <w:szCs w:val="28"/>
        </w:rPr>
      </w:pPr>
      <w:r w:rsidRPr="00371608">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A401E" w:rsidRPr="00371608" w:rsidRDefault="003A401E" w:rsidP="003A401E">
      <w:pPr>
        <w:ind w:firstLine="567"/>
        <w:jc w:val="both"/>
        <w:rPr>
          <w:sz w:val="28"/>
          <w:szCs w:val="28"/>
        </w:rPr>
      </w:pPr>
      <w:r w:rsidRPr="00371608">
        <w:rPr>
          <w:sz w:val="28"/>
          <w:szCs w:val="28"/>
        </w:rPr>
        <w:t xml:space="preserve">– сведения </w:t>
      </w:r>
      <w:proofErr w:type="gramStart"/>
      <w:r w:rsidRPr="00371608">
        <w:rPr>
          <w:sz w:val="28"/>
          <w:szCs w:val="28"/>
        </w:rPr>
        <w:t>о выявленных в ходе проведения мероприятия по контролю без взаимодействия с юридическими лицами</w:t>
      </w:r>
      <w:proofErr w:type="gramEnd"/>
      <w:r w:rsidRPr="00371608">
        <w:rPr>
          <w:sz w:val="28"/>
          <w:szCs w:val="28"/>
        </w:rPr>
        <w:t>, индивидуальными предпринимателями индикаторах риска нарушения обязательных требований;</w:t>
      </w:r>
    </w:p>
    <w:p w:rsidR="003A401E" w:rsidRPr="00371608" w:rsidRDefault="003A401E" w:rsidP="003A401E">
      <w:pPr>
        <w:ind w:firstLine="567"/>
        <w:jc w:val="both"/>
        <w:rPr>
          <w:sz w:val="28"/>
          <w:szCs w:val="28"/>
        </w:rPr>
      </w:pPr>
      <w:r w:rsidRPr="00371608">
        <w:rPr>
          <w:sz w:val="28"/>
          <w:szCs w:val="28"/>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A401E" w:rsidRPr="00371608" w:rsidRDefault="003A401E" w:rsidP="003A401E">
      <w:pPr>
        <w:ind w:firstLine="567"/>
        <w:jc w:val="both"/>
        <w:rPr>
          <w:sz w:val="28"/>
          <w:szCs w:val="28"/>
        </w:rPr>
      </w:pPr>
      <w:r w:rsidRPr="00371608">
        <w:rPr>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A401E" w:rsidRDefault="003A401E" w:rsidP="003A401E">
      <w:pPr>
        <w:spacing w:before="120"/>
        <w:ind w:firstLine="567"/>
        <w:rPr>
          <w:sz w:val="28"/>
          <w:szCs w:val="28"/>
        </w:rPr>
      </w:pPr>
      <w:r w:rsidRPr="00371608">
        <w:rPr>
          <w:sz w:val="28"/>
          <w:szCs w:val="28"/>
        </w:rPr>
        <w:t xml:space="preserve">задачами настоящей проверки являются:  </w:t>
      </w:r>
      <w:r>
        <w:rPr>
          <w:sz w:val="28"/>
          <w:szCs w:val="28"/>
        </w:rPr>
        <w:t>__________________________</w:t>
      </w:r>
    </w:p>
    <w:p w:rsidR="003A401E" w:rsidRDefault="003A401E" w:rsidP="003A401E">
      <w:pPr>
        <w:spacing w:before="120"/>
        <w:ind w:firstLine="567"/>
        <w:rPr>
          <w:sz w:val="28"/>
          <w:szCs w:val="28"/>
        </w:rPr>
      </w:pPr>
      <w:r>
        <w:rPr>
          <w:sz w:val="28"/>
          <w:szCs w:val="28"/>
        </w:rPr>
        <w:t>______________________________________________________________</w:t>
      </w:r>
    </w:p>
    <w:p w:rsidR="003A401E" w:rsidRPr="00371608" w:rsidRDefault="003A401E" w:rsidP="003A401E">
      <w:pPr>
        <w:spacing w:before="120"/>
        <w:ind w:firstLine="567"/>
        <w:rPr>
          <w:sz w:val="28"/>
          <w:szCs w:val="28"/>
        </w:rPr>
      </w:pPr>
      <w:r>
        <w:rPr>
          <w:sz w:val="28"/>
          <w:szCs w:val="28"/>
        </w:rPr>
        <w:t>______________________________________________________________</w:t>
      </w:r>
    </w:p>
    <w:p w:rsidR="003A401E" w:rsidRPr="00371608" w:rsidRDefault="003A401E" w:rsidP="003A401E">
      <w:pPr>
        <w:spacing w:before="120"/>
        <w:ind w:firstLine="567"/>
        <w:rPr>
          <w:sz w:val="28"/>
          <w:szCs w:val="28"/>
        </w:rPr>
      </w:pPr>
      <w:r w:rsidRPr="00371608">
        <w:rPr>
          <w:sz w:val="28"/>
          <w:szCs w:val="28"/>
        </w:rPr>
        <w:t xml:space="preserve">7. Предметом настоящей проверки является (отметить </w:t>
      </w:r>
      <w:proofErr w:type="gramStart"/>
      <w:r w:rsidRPr="00371608">
        <w:rPr>
          <w:sz w:val="28"/>
          <w:szCs w:val="28"/>
        </w:rPr>
        <w:t>нужное</w:t>
      </w:r>
      <w:proofErr w:type="gramEnd"/>
      <w:r w:rsidRPr="00371608">
        <w:rPr>
          <w:sz w:val="28"/>
          <w:szCs w:val="28"/>
        </w:rPr>
        <w:t>):</w:t>
      </w:r>
    </w:p>
    <w:p w:rsidR="003A401E" w:rsidRDefault="003A401E" w:rsidP="003A401E">
      <w:pPr>
        <w:ind w:firstLine="567"/>
        <w:jc w:val="both"/>
        <w:rPr>
          <w:rFonts w:ascii="Courier New" w:hAnsi="Courier New" w:cs="Courier New"/>
          <w:sz w:val="20"/>
          <w:szCs w:val="20"/>
        </w:rPr>
      </w:pPr>
      <w:r w:rsidRPr="00371608">
        <w:rPr>
          <w:sz w:val="28"/>
          <w:szCs w:val="28"/>
        </w:rPr>
        <w:t>соблюдение обязательных требований и (или) требований, установленных муниципальными правовыми актами;</w:t>
      </w:r>
      <w:r>
        <w:rPr>
          <w:rFonts w:ascii="Courier New" w:hAnsi="Courier New" w:cs="Courier New"/>
          <w:sz w:val="20"/>
          <w:szCs w:val="20"/>
        </w:rPr>
        <w:t xml:space="preserve">                      </w:t>
      </w:r>
    </w:p>
    <w:p w:rsidR="003A401E" w:rsidRPr="00283459" w:rsidRDefault="003A401E" w:rsidP="003A401E">
      <w:pPr>
        <w:autoSpaceDE w:val="0"/>
        <w:autoSpaceDN w:val="0"/>
        <w:adjustRightInd w:val="0"/>
        <w:jc w:val="both"/>
        <w:rPr>
          <w:sz w:val="28"/>
          <w:szCs w:val="28"/>
        </w:rPr>
      </w:pPr>
      <w:r>
        <w:rPr>
          <w:rFonts w:ascii="Courier New" w:hAnsi="Courier New" w:cs="Courier New"/>
          <w:sz w:val="20"/>
          <w:szCs w:val="20"/>
        </w:rPr>
        <w:t xml:space="preserve">    </w:t>
      </w:r>
      <w:r w:rsidRPr="00283459">
        <w:rPr>
          <w:sz w:val="28"/>
          <w:szCs w:val="28"/>
        </w:rPr>
        <w:t>соответствие   сведений,   содержащихся   в   заявлении   и  документах</w:t>
      </w:r>
    </w:p>
    <w:p w:rsidR="003A401E" w:rsidRPr="00283459" w:rsidRDefault="003A401E" w:rsidP="003A401E">
      <w:pPr>
        <w:autoSpaceDE w:val="0"/>
        <w:autoSpaceDN w:val="0"/>
        <w:adjustRightInd w:val="0"/>
        <w:jc w:val="both"/>
        <w:rPr>
          <w:sz w:val="28"/>
          <w:szCs w:val="28"/>
        </w:rPr>
      </w:pPr>
      <w:proofErr w:type="gramStart"/>
      <w:r w:rsidRPr="00283459">
        <w:rPr>
          <w:sz w:val="28"/>
          <w:szCs w:val="28"/>
        </w:rPr>
        <w:t>юридического  лица  или  индивидуального  предпринимателя  о предоставлении</w:t>
      </w:r>
      <w:r>
        <w:rPr>
          <w:sz w:val="28"/>
          <w:szCs w:val="28"/>
        </w:rPr>
        <w:t xml:space="preserve"> </w:t>
      </w:r>
      <w:r w:rsidRPr="00283459">
        <w:rPr>
          <w:sz w:val="28"/>
          <w:szCs w:val="28"/>
        </w:rPr>
        <w:t>правового    статуса,   специального   разрешения   (лицензии)   на   право</w:t>
      </w:r>
      <w:r>
        <w:rPr>
          <w:sz w:val="28"/>
          <w:szCs w:val="28"/>
        </w:rPr>
        <w:t xml:space="preserve"> </w:t>
      </w:r>
      <w:r w:rsidRPr="00283459">
        <w:rPr>
          <w:sz w:val="28"/>
          <w:szCs w:val="28"/>
        </w:rPr>
        <w:t>осуществления отдельных видов деятельности или разрешения (согласования) на</w:t>
      </w:r>
      <w:r>
        <w:rPr>
          <w:sz w:val="28"/>
          <w:szCs w:val="28"/>
        </w:rPr>
        <w:t xml:space="preserve"> </w:t>
      </w:r>
      <w:r w:rsidRPr="00283459">
        <w:rPr>
          <w:sz w:val="28"/>
          <w:szCs w:val="28"/>
        </w:rPr>
        <w:t>осуществление   иных   юридически   значимых   действий,   если  проведение</w:t>
      </w:r>
      <w:r>
        <w:rPr>
          <w:sz w:val="28"/>
          <w:szCs w:val="28"/>
        </w:rPr>
        <w:t xml:space="preserve"> </w:t>
      </w:r>
      <w:r w:rsidRPr="00283459">
        <w:rPr>
          <w:sz w:val="28"/>
          <w:szCs w:val="28"/>
        </w:rPr>
        <w:t>соответствующей  внеплановой  проверки  юридического  лица, индивидуального</w:t>
      </w:r>
      <w:r>
        <w:rPr>
          <w:sz w:val="28"/>
          <w:szCs w:val="28"/>
        </w:rPr>
        <w:t xml:space="preserve"> </w:t>
      </w:r>
      <w:r w:rsidRPr="00283459">
        <w:rPr>
          <w:sz w:val="28"/>
          <w:szCs w:val="28"/>
        </w:rPr>
        <w:t>предпринимателя  предусмотрено  правилами предоставления правового статуса,</w:t>
      </w:r>
      <w:r>
        <w:rPr>
          <w:sz w:val="28"/>
          <w:szCs w:val="28"/>
        </w:rPr>
        <w:t xml:space="preserve"> </w:t>
      </w:r>
      <w:r w:rsidRPr="00283459">
        <w:rPr>
          <w:sz w:val="28"/>
          <w:szCs w:val="28"/>
        </w:rPr>
        <w:t>специального   разрешения   (лицензии),  выдачи  разрешения  (согласования)</w:t>
      </w:r>
      <w:r>
        <w:rPr>
          <w:sz w:val="28"/>
          <w:szCs w:val="28"/>
        </w:rPr>
        <w:t xml:space="preserve"> </w:t>
      </w:r>
      <w:r w:rsidRPr="00283459">
        <w:rPr>
          <w:sz w:val="28"/>
          <w:szCs w:val="28"/>
        </w:rPr>
        <w:t>обязательным  требованиям,  а также данным об указанных юридических лицах и</w:t>
      </w:r>
      <w:r>
        <w:rPr>
          <w:sz w:val="28"/>
          <w:szCs w:val="28"/>
        </w:rPr>
        <w:t xml:space="preserve"> </w:t>
      </w:r>
      <w:r w:rsidRPr="00283459">
        <w:rPr>
          <w:sz w:val="28"/>
          <w:szCs w:val="28"/>
        </w:rPr>
        <w:t>индивидуальных  предпринимателях,  содержащимся</w:t>
      </w:r>
      <w:proofErr w:type="gramEnd"/>
      <w:r w:rsidRPr="00283459">
        <w:rPr>
          <w:sz w:val="28"/>
          <w:szCs w:val="28"/>
        </w:rPr>
        <w:t xml:space="preserve">  в  едином  государственном</w:t>
      </w:r>
      <w:r>
        <w:rPr>
          <w:sz w:val="28"/>
          <w:szCs w:val="28"/>
        </w:rPr>
        <w:t xml:space="preserve"> </w:t>
      </w:r>
      <w:r w:rsidRPr="00283459">
        <w:rPr>
          <w:sz w:val="28"/>
          <w:szCs w:val="28"/>
        </w:rPr>
        <w:t>реестре  юридических  лиц,  едином  государственном  реестре индивидуальных</w:t>
      </w:r>
      <w:r>
        <w:rPr>
          <w:sz w:val="28"/>
          <w:szCs w:val="28"/>
        </w:rPr>
        <w:t xml:space="preserve"> </w:t>
      </w:r>
      <w:r w:rsidRPr="00283459">
        <w:rPr>
          <w:sz w:val="28"/>
          <w:szCs w:val="28"/>
        </w:rPr>
        <w:t>предпринимателей и других федеральных информационных ресурсах;</w:t>
      </w:r>
    </w:p>
    <w:p w:rsidR="003A401E" w:rsidRPr="00371608" w:rsidRDefault="003A401E" w:rsidP="003A401E">
      <w:pPr>
        <w:ind w:firstLine="567"/>
        <w:jc w:val="both"/>
        <w:rPr>
          <w:sz w:val="28"/>
          <w:szCs w:val="28"/>
        </w:rPr>
      </w:pPr>
      <w:r>
        <w:rPr>
          <w:sz w:val="28"/>
          <w:szCs w:val="28"/>
        </w:rPr>
        <w:t xml:space="preserve">выполнение предписаний </w:t>
      </w:r>
      <w:r w:rsidRPr="00371608">
        <w:rPr>
          <w:sz w:val="28"/>
          <w:szCs w:val="28"/>
        </w:rPr>
        <w:t>органов муниципального контроля;</w:t>
      </w:r>
    </w:p>
    <w:p w:rsidR="003A401E" w:rsidRPr="00371608" w:rsidRDefault="003A401E" w:rsidP="003A401E">
      <w:pPr>
        <w:ind w:firstLine="567"/>
        <w:rPr>
          <w:sz w:val="28"/>
          <w:szCs w:val="28"/>
        </w:rPr>
      </w:pPr>
      <w:r w:rsidRPr="00371608">
        <w:rPr>
          <w:sz w:val="28"/>
          <w:szCs w:val="28"/>
        </w:rPr>
        <w:t>проведение мероприятий:</w:t>
      </w:r>
    </w:p>
    <w:p w:rsidR="003A401E" w:rsidRDefault="003A401E" w:rsidP="003A401E">
      <w:pPr>
        <w:ind w:firstLine="567"/>
        <w:jc w:val="both"/>
        <w:rPr>
          <w:sz w:val="28"/>
          <w:szCs w:val="28"/>
        </w:rPr>
      </w:pPr>
      <w:r w:rsidRPr="00371608">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sz w:val="28"/>
          <w:szCs w:val="28"/>
        </w:rPr>
        <w:t>;</w:t>
      </w:r>
    </w:p>
    <w:p w:rsidR="003A401E" w:rsidRPr="00371608" w:rsidRDefault="003A401E" w:rsidP="003A401E">
      <w:pPr>
        <w:ind w:firstLine="567"/>
        <w:jc w:val="both"/>
        <w:rPr>
          <w:sz w:val="28"/>
          <w:szCs w:val="28"/>
        </w:rPr>
      </w:pPr>
      <w:r w:rsidRPr="00371608">
        <w:rPr>
          <w:sz w:val="28"/>
          <w:szCs w:val="28"/>
        </w:rPr>
        <w:t>по предупреждению возникновения чрезвычайных ситуаций природного и техногенного характера;</w:t>
      </w:r>
    </w:p>
    <w:p w:rsidR="003A401E" w:rsidRPr="00371608" w:rsidRDefault="003A401E" w:rsidP="003A401E">
      <w:pPr>
        <w:ind w:firstLine="567"/>
        <w:rPr>
          <w:sz w:val="28"/>
          <w:szCs w:val="28"/>
        </w:rPr>
      </w:pPr>
      <w:r w:rsidRPr="00371608">
        <w:rPr>
          <w:sz w:val="28"/>
          <w:szCs w:val="28"/>
        </w:rPr>
        <w:t>по обеспечению безопасности государства;</w:t>
      </w:r>
    </w:p>
    <w:p w:rsidR="003A401E" w:rsidRPr="00371608" w:rsidRDefault="003A401E" w:rsidP="003A401E">
      <w:pPr>
        <w:ind w:firstLine="567"/>
        <w:rPr>
          <w:sz w:val="28"/>
          <w:szCs w:val="28"/>
        </w:rPr>
      </w:pPr>
      <w:r w:rsidRPr="00371608">
        <w:rPr>
          <w:sz w:val="28"/>
          <w:szCs w:val="28"/>
        </w:rPr>
        <w:t>по ликвидации последствий причинения такого вреда.</w:t>
      </w:r>
    </w:p>
    <w:p w:rsidR="003A401E" w:rsidRPr="00371608" w:rsidRDefault="003A401E" w:rsidP="003A401E">
      <w:pPr>
        <w:spacing w:before="120"/>
        <w:ind w:firstLine="567"/>
        <w:rPr>
          <w:sz w:val="28"/>
          <w:szCs w:val="28"/>
        </w:rPr>
      </w:pPr>
      <w:r w:rsidRPr="00371608">
        <w:rPr>
          <w:sz w:val="28"/>
          <w:szCs w:val="28"/>
        </w:rPr>
        <w:t>8.</w:t>
      </w:r>
      <w:r w:rsidRPr="00371608">
        <w:rPr>
          <w:sz w:val="28"/>
          <w:szCs w:val="28"/>
          <w:lang w:val="en-US"/>
        </w:rPr>
        <w:t> </w:t>
      </w:r>
      <w:r w:rsidRPr="00371608">
        <w:rPr>
          <w:sz w:val="28"/>
          <w:szCs w:val="28"/>
        </w:rPr>
        <w:t xml:space="preserve">Срок проведения проверки:  </w:t>
      </w:r>
    </w:p>
    <w:p w:rsidR="003A401E" w:rsidRPr="00371608" w:rsidRDefault="003A401E" w:rsidP="003A401E">
      <w:pPr>
        <w:pBdr>
          <w:top w:val="single" w:sz="4" w:space="1" w:color="auto"/>
        </w:pBdr>
        <w:spacing w:after="180"/>
        <w:ind w:left="3805"/>
        <w:rPr>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3A401E" w:rsidRPr="00371608" w:rsidTr="00600756">
        <w:tc>
          <w:tcPr>
            <w:tcW w:w="3969" w:type="dxa"/>
            <w:tcBorders>
              <w:top w:val="nil"/>
              <w:left w:val="nil"/>
              <w:bottom w:val="nil"/>
              <w:right w:val="nil"/>
            </w:tcBorders>
            <w:vAlign w:val="bottom"/>
          </w:tcPr>
          <w:p w:rsidR="003A401E" w:rsidRPr="00371608" w:rsidRDefault="003A401E" w:rsidP="00600756">
            <w:pPr>
              <w:rPr>
                <w:sz w:val="28"/>
                <w:szCs w:val="28"/>
              </w:rPr>
            </w:pPr>
            <w:r w:rsidRPr="00371608">
              <w:rPr>
                <w:sz w:val="28"/>
                <w:szCs w:val="28"/>
              </w:rPr>
              <w:t xml:space="preserve">К проведению проверки приступить </w:t>
            </w:r>
            <w:proofErr w:type="gramStart"/>
            <w:r w:rsidRPr="00371608">
              <w:rPr>
                <w:sz w:val="28"/>
                <w:szCs w:val="28"/>
              </w:rPr>
              <w:t>с</w:t>
            </w:r>
            <w:proofErr w:type="gramEnd"/>
          </w:p>
        </w:tc>
        <w:tc>
          <w:tcPr>
            <w:tcW w:w="170" w:type="dxa"/>
            <w:tcBorders>
              <w:top w:val="nil"/>
              <w:left w:val="nil"/>
              <w:bottom w:val="nil"/>
              <w:right w:val="nil"/>
            </w:tcBorders>
            <w:vAlign w:val="bottom"/>
          </w:tcPr>
          <w:p w:rsidR="003A401E" w:rsidRPr="00371608" w:rsidRDefault="003A401E" w:rsidP="00600756">
            <w:pPr>
              <w:jc w:val="right"/>
              <w:rPr>
                <w:sz w:val="28"/>
                <w:szCs w:val="28"/>
              </w:rPr>
            </w:pPr>
            <w:r>
              <w:rPr>
                <w:sz w:val="28"/>
                <w:szCs w:val="28"/>
              </w:rPr>
              <w:t>«</w:t>
            </w:r>
          </w:p>
        </w:tc>
        <w:tc>
          <w:tcPr>
            <w:tcW w:w="454" w:type="dxa"/>
            <w:tcBorders>
              <w:top w:val="nil"/>
              <w:left w:val="nil"/>
              <w:bottom w:val="single" w:sz="4" w:space="0" w:color="auto"/>
              <w:right w:val="nil"/>
            </w:tcBorders>
            <w:vAlign w:val="bottom"/>
          </w:tcPr>
          <w:p w:rsidR="003A401E" w:rsidRPr="00371608" w:rsidRDefault="003A401E" w:rsidP="00600756">
            <w:pPr>
              <w:jc w:val="center"/>
              <w:rPr>
                <w:sz w:val="28"/>
                <w:szCs w:val="28"/>
              </w:rPr>
            </w:pPr>
          </w:p>
        </w:tc>
        <w:tc>
          <w:tcPr>
            <w:tcW w:w="255" w:type="dxa"/>
            <w:tcBorders>
              <w:top w:val="nil"/>
              <w:left w:val="nil"/>
              <w:bottom w:val="nil"/>
              <w:right w:val="nil"/>
            </w:tcBorders>
            <w:vAlign w:val="bottom"/>
          </w:tcPr>
          <w:p w:rsidR="003A401E" w:rsidRPr="00371608" w:rsidRDefault="003A401E" w:rsidP="00600756">
            <w:pPr>
              <w:rPr>
                <w:sz w:val="28"/>
                <w:szCs w:val="28"/>
              </w:rPr>
            </w:pPr>
            <w:r>
              <w:rPr>
                <w:sz w:val="28"/>
                <w:szCs w:val="28"/>
              </w:rPr>
              <w:t>»</w:t>
            </w:r>
          </w:p>
        </w:tc>
        <w:tc>
          <w:tcPr>
            <w:tcW w:w="1588" w:type="dxa"/>
            <w:tcBorders>
              <w:top w:val="nil"/>
              <w:left w:val="nil"/>
              <w:bottom w:val="single" w:sz="4" w:space="0" w:color="auto"/>
              <w:right w:val="nil"/>
            </w:tcBorders>
            <w:vAlign w:val="bottom"/>
          </w:tcPr>
          <w:p w:rsidR="003A401E" w:rsidRPr="00371608" w:rsidRDefault="003A401E" w:rsidP="00600756">
            <w:pPr>
              <w:jc w:val="center"/>
              <w:rPr>
                <w:sz w:val="28"/>
                <w:szCs w:val="28"/>
              </w:rPr>
            </w:pPr>
          </w:p>
        </w:tc>
        <w:tc>
          <w:tcPr>
            <w:tcW w:w="397" w:type="dxa"/>
            <w:tcBorders>
              <w:top w:val="nil"/>
              <w:left w:val="nil"/>
              <w:bottom w:val="nil"/>
              <w:right w:val="nil"/>
            </w:tcBorders>
            <w:vAlign w:val="bottom"/>
          </w:tcPr>
          <w:p w:rsidR="003A401E" w:rsidRPr="00371608" w:rsidRDefault="003A401E" w:rsidP="00600756">
            <w:pPr>
              <w:jc w:val="right"/>
              <w:rPr>
                <w:sz w:val="28"/>
                <w:szCs w:val="28"/>
              </w:rPr>
            </w:pPr>
            <w:r w:rsidRPr="00371608">
              <w:rPr>
                <w:sz w:val="28"/>
                <w:szCs w:val="28"/>
              </w:rPr>
              <w:t>20</w:t>
            </w:r>
          </w:p>
        </w:tc>
        <w:tc>
          <w:tcPr>
            <w:tcW w:w="369" w:type="dxa"/>
            <w:tcBorders>
              <w:top w:val="nil"/>
              <w:left w:val="nil"/>
              <w:bottom w:val="single" w:sz="4" w:space="0" w:color="auto"/>
              <w:right w:val="nil"/>
            </w:tcBorders>
            <w:vAlign w:val="bottom"/>
          </w:tcPr>
          <w:p w:rsidR="003A401E" w:rsidRPr="00371608" w:rsidRDefault="003A401E" w:rsidP="00600756">
            <w:pPr>
              <w:rPr>
                <w:sz w:val="28"/>
                <w:szCs w:val="28"/>
              </w:rPr>
            </w:pPr>
          </w:p>
        </w:tc>
        <w:tc>
          <w:tcPr>
            <w:tcW w:w="764" w:type="dxa"/>
            <w:tcBorders>
              <w:top w:val="nil"/>
              <w:left w:val="nil"/>
              <w:bottom w:val="nil"/>
              <w:right w:val="nil"/>
            </w:tcBorders>
            <w:vAlign w:val="bottom"/>
          </w:tcPr>
          <w:p w:rsidR="003A401E" w:rsidRPr="00371608" w:rsidRDefault="003A401E" w:rsidP="00600756">
            <w:pPr>
              <w:ind w:left="57"/>
              <w:rPr>
                <w:sz w:val="28"/>
                <w:szCs w:val="28"/>
              </w:rPr>
            </w:pPr>
            <w:r w:rsidRPr="00371608">
              <w:rPr>
                <w:sz w:val="28"/>
                <w:szCs w:val="28"/>
              </w:rPr>
              <w:t>года.</w:t>
            </w:r>
          </w:p>
        </w:tc>
      </w:tr>
    </w:tbl>
    <w:p w:rsidR="003A401E" w:rsidRDefault="003A401E" w:rsidP="003A401E">
      <w:pPr>
        <w:spacing w:after="180"/>
        <w:ind w:firstLine="567"/>
        <w:rPr>
          <w:sz w:val="28"/>
          <w:szCs w:val="28"/>
        </w:rPr>
      </w:pPr>
    </w:p>
    <w:p w:rsidR="003A7171" w:rsidRPr="00371608" w:rsidRDefault="003A7171" w:rsidP="003A401E">
      <w:pPr>
        <w:spacing w:after="180"/>
        <w:ind w:firstLine="567"/>
        <w:rPr>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3A401E" w:rsidRPr="00371608" w:rsidTr="00600756">
        <w:tc>
          <w:tcPr>
            <w:tcW w:w="3232" w:type="dxa"/>
            <w:tcBorders>
              <w:top w:val="nil"/>
              <w:left w:val="nil"/>
              <w:bottom w:val="nil"/>
              <w:right w:val="nil"/>
            </w:tcBorders>
            <w:vAlign w:val="bottom"/>
          </w:tcPr>
          <w:p w:rsidR="003A7171" w:rsidRDefault="003A7171" w:rsidP="00600756">
            <w:pPr>
              <w:rPr>
                <w:sz w:val="28"/>
                <w:szCs w:val="28"/>
              </w:rPr>
            </w:pPr>
          </w:p>
          <w:p w:rsidR="003A401E" w:rsidRPr="00371608" w:rsidRDefault="003A401E" w:rsidP="00600756">
            <w:pPr>
              <w:rPr>
                <w:sz w:val="28"/>
                <w:szCs w:val="28"/>
              </w:rPr>
            </w:pPr>
            <w:r w:rsidRPr="00371608">
              <w:rPr>
                <w:sz w:val="28"/>
                <w:szCs w:val="28"/>
              </w:rPr>
              <w:t>Проверку окончить не позднее</w:t>
            </w:r>
            <w:r>
              <w:rPr>
                <w:sz w:val="28"/>
                <w:szCs w:val="28"/>
              </w:rPr>
              <w:t xml:space="preserve"> </w:t>
            </w:r>
          </w:p>
        </w:tc>
        <w:tc>
          <w:tcPr>
            <w:tcW w:w="170" w:type="dxa"/>
            <w:tcBorders>
              <w:top w:val="nil"/>
              <w:left w:val="nil"/>
              <w:bottom w:val="nil"/>
              <w:right w:val="nil"/>
            </w:tcBorders>
            <w:vAlign w:val="bottom"/>
          </w:tcPr>
          <w:p w:rsidR="003A7171" w:rsidRDefault="003A401E" w:rsidP="00600756">
            <w:pPr>
              <w:jc w:val="right"/>
              <w:rPr>
                <w:sz w:val="28"/>
                <w:szCs w:val="28"/>
              </w:rPr>
            </w:pPr>
            <w:r>
              <w:rPr>
                <w:sz w:val="28"/>
                <w:szCs w:val="28"/>
              </w:rPr>
              <w:t xml:space="preserve"> </w:t>
            </w:r>
          </w:p>
          <w:p w:rsidR="003A7171" w:rsidRDefault="003A7171" w:rsidP="00600756">
            <w:pPr>
              <w:jc w:val="right"/>
              <w:rPr>
                <w:sz w:val="28"/>
                <w:szCs w:val="28"/>
              </w:rPr>
            </w:pPr>
          </w:p>
          <w:p w:rsidR="003A401E" w:rsidRPr="00371608" w:rsidRDefault="003A401E" w:rsidP="00600756">
            <w:pPr>
              <w:jc w:val="right"/>
              <w:rPr>
                <w:sz w:val="28"/>
                <w:szCs w:val="28"/>
              </w:rPr>
            </w:pPr>
            <w:r>
              <w:rPr>
                <w:sz w:val="28"/>
                <w:szCs w:val="28"/>
              </w:rPr>
              <w:t>«</w:t>
            </w:r>
          </w:p>
        </w:tc>
        <w:tc>
          <w:tcPr>
            <w:tcW w:w="454" w:type="dxa"/>
            <w:tcBorders>
              <w:top w:val="nil"/>
              <w:left w:val="nil"/>
              <w:bottom w:val="single" w:sz="4" w:space="0" w:color="auto"/>
              <w:right w:val="nil"/>
            </w:tcBorders>
            <w:vAlign w:val="bottom"/>
          </w:tcPr>
          <w:p w:rsidR="003A401E" w:rsidRPr="00371608" w:rsidRDefault="003A401E" w:rsidP="00600756">
            <w:pPr>
              <w:jc w:val="center"/>
              <w:rPr>
                <w:sz w:val="28"/>
                <w:szCs w:val="28"/>
              </w:rPr>
            </w:pPr>
          </w:p>
        </w:tc>
        <w:tc>
          <w:tcPr>
            <w:tcW w:w="255" w:type="dxa"/>
            <w:tcBorders>
              <w:top w:val="nil"/>
              <w:left w:val="nil"/>
              <w:bottom w:val="nil"/>
              <w:right w:val="nil"/>
            </w:tcBorders>
            <w:vAlign w:val="bottom"/>
          </w:tcPr>
          <w:p w:rsidR="003A401E" w:rsidRPr="00371608" w:rsidRDefault="003A401E" w:rsidP="00600756">
            <w:pPr>
              <w:rPr>
                <w:sz w:val="28"/>
                <w:szCs w:val="28"/>
              </w:rPr>
            </w:pPr>
            <w:r>
              <w:rPr>
                <w:sz w:val="28"/>
                <w:szCs w:val="28"/>
              </w:rPr>
              <w:t>»</w:t>
            </w:r>
          </w:p>
        </w:tc>
        <w:tc>
          <w:tcPr>
            <w:tcW w:w="1588" w:type="dxa"/>
            <w:tcBorders>
              <w:top w:val="nil"/>
              <w:left w:val="nil"/>
              <w:bottom w:val="single" w:sz="4" w:space="0" w:color="auto"/>
              <w:right w:val="nil"/>
            </w:tcBorders>
            <w:vAlign w:val="bottom"/>
          </w:tcPr>
          <w:p w:rsidR="003A401E" w:rsidRPr="00371608" w:rsidRDefault="003A401E" w:rsidP="00600756">
            <w:pPr>
              <w:jc w:val="center"/>
              <w:rPr>
                <w:sz w:val="28"/>
                <w:szCs w:val="28"/>
              </w:rPr>
            </w:pPr>
          </w:p>
        </w:tc>
        <w:tc>
          <w:tcPr>
            <w:tcW w:w="397" w:type="dxa"/>
            <w:tcBorders>
              <w:top w:val="nil"/>
              <w:left w:val="nil"/>
              <w:bottom w:val="nil"/>
              <w:right w:val="nil"/>
            </w:tcBorders>
            <w:vAlign w:val="bottom"/>
          </w:tcPr>
          <w:p w:rsidR="003A401E" w:rsidRPr="00371608" w:rsidRDefault="003A401E" w:rsidP="00600756">
            <w:pPr>
              <w:jc w:val="right"/>
              <w:rPr>
                <w:sz w:val="28"/>
                <w:szCs w:val="28"/>
              </w:rPr>
            </w:pPr>
            <w:r w:rsidRPr="00371608">
              <w:rPr>
                <w:sz w:val="28"/>
                <w:szCs w:val="28"/>
              </w:rPr>
              <w:t>20</w:t>
            </w:r>
          </w:p>
        </w:tc>
        <w:tc>
          <w:tcPr>
            <w:tcW w:w="369" w:type="dxa"/>
            <w:tcBorders>
              <w:top w:val="nil"/>
              <w:left w:val="nil"/>
              <w:bottom w:val="single" w:sz="4" w:space="0" w:color="auto"/>
              <w:right w:val="nil"/>
            </w:tcBorders>
            <w:vAlign w:val="bottom"/>
          </w:tcPr>
          <w:p w:rsidR="003A401E" w:rsidRPr="00371608" w:rsidRDefault="003A401E" w:rsidP="00600756">
            <w:pPr>
              <w:rPr>
                <w:sz w:val="28"/>
                <w:szCs w:val="28"/>
              </w:rPr>
            </w:pPr>
          </w:p>
        </w:tc>
        <w:tc>
          <w:tcPr>
            <w:tcW w:w="764" w:type="dxa"/>
            <w:tcBorders>
              <w:top w:val="nil"/>
              <w:left w:val="nil"/>
              <w:bottom w:val="nil"/>
              <w:right w:val="nil"/>
            </w:tcBorders>
            <w:vAlign w:val="bottom"/>
          </w:tcPr>
          <w:p w:rsidR="003A401E" w:rsidRPr="00371608" w:rsidRDefault="003A401E" w:rsidP="00600756">
            <w:pPr>
              <w:ind w:left="57"/>
              <w:rPr>
                <w:sz w:val="28"/>
                <w:szCs w:val="28"/>
              </w:rPr>
            </w:pPr>
            <w:r w:rsidRPr="00371608">
              <w:rPr>
                <w:sz w:val="28"/>
                <w:szCs w:val="28"/>
              </w:rPr>
              <w:t>года.</w:t>
            </w:r>
          </w:p>
        </w:tc>
      </w:tr>
    </w:tbl>
    <w:p w:rsidR="003A401E" w:rsidRDefault="003A401E" w:rsidP="003A401E">
      <w:pPr>
        <w:ind w:firstLine="567"/>
        <w:rPr>
          <w:sz w:val="28"/>
          <w:szCs w:val="28"/>
        </w:rPr>
      </w:pPr>
      <w:r w:rsidRPr="00371608">
        <w:rPr>
          <w:sz w:val="28"/>
          <w:szCs w:val="28"/>
        </w:rPr>
        <w:t xml:space="preserve">9. Правовые основания проведения </w:t>
      </w:r>
      <w:r w:rsidRPr="003A401E">
        <w:rPr>
          <w:sz w:val="28"/>
          <w:szCs w:val="28"/>
        </w:rPr>
        <w:t>проверки:</w:t>
      </w:r>
      <w:r w:rsidRPr="00371608">
        <w:rPr>
          <w:sz w:val="28"/>
          <w:szCs w:val="28"/>
        </w:rPr>
        <w:t xml:space="preserve">  </w:t>
      </w:r>
    </w:p>
    <w:p w:rsidR="003A401E" w:rsidRPr="00371608" w:rsidRDefault="003A401E" w:rsidP="003A401E">
      <w:pPr>
        <w:pBdr>
          <w:top w:val="single" w:sz="4" w:space="1" w:color="auto"/>
        </w:pBdr>
        <w:rPr>
          <w:sz w:val="28"/>
          <w:szCs w:val="28"/>
        </w:rPr>
      </w:pPr>
    </w:p>
    <w:p w:rsidR="003A401E" w:rsidRPr="00371608" w:rsidRDefault="003A401E" w:rsidP="003A401E">
      <w:pPr>
        <w:rPr>
          <w:sz w:val="28"/>
          <w:szCs w:val="28"/>
        </w:rPr>
      </w:pPr>
    </w:p>
    <w:p w:rsidR="003A401E" w:rsidRPr="00111F2E" w:rsidRDefault="003A401E" w:rsidP="003A401E">
      <w:pPr>
        <w:pBdr>
          <w:top w:val="single" w:sz="4" w:space="1" w:color="auto"/>
        </w:pBdr>
        <w:jc w:val="center"/>
        <w:rPr>
          <w:sz w:val="22"/>
          <w:szCs w:val="22"/>
        </w:rPr>
      </w:pPr>
      <w:r w:rsidRPr="00111F2E">
        <w:rPr>
          <w:sz w:val="22"/>
          <w:szCs w:val="22"/>
        </w:rPr>
        <w:t>(ссылка на положения нормативного правового акта, в соответствии с которым осуществляется проверка)</w:t>
      </w:r>
    </w:p>
    <w:p w:rsidR="003A401E" w:rsidRPr="00371608" w:rsidRDefault="003A401E" w:rsidP="003A401E">
      <w:pPr>
        <w:ind w:firstLine="567"/>
        <w:jc w:val="both"/>
        <w:rPr>
          <w:sz w:val="28"/>
          <w:szCs w:val="28"/>
        </w:rPr>
      </w:pPr>
      <w:r w:rsidRPr="00371608">
        <w:rPr>
          <w:sz w:val="28"/>
          <w:szCs w:val="28"/>
        </w:rPr>
        <w:t xml:space="preserve">10. Обязательные требования и (или) требования, установленные муниципальными правовыми актами, подлежащие проверке  </w:t>
      </w:r>
    </w:p>
    <w:p w:rsidR="003A401E" w:rsidRPr="00371608" w:rsidRDefault="003A401E" w:rsidP="003A401E">
      <w:pPr>
        <w:rPr>
          <w:sz w:val="28"/>
          <w:szCs w:val="28"/>
        </w:rPr>
      </w:pPr>
    </w:p>
    <w:p w:rsidR="003A401E" w:rsidRPr="00371608" w:rsidRDefault="003A401E" w:rsidP="003A401E">
      <w:pPr>
        <w:pBdr>
          <w:top w:val="single" w:sz="4" w:space="1" w:color="auto"/>
        </w:pBdr>
        <w:spacing w:after="120"/>
        <w:rPr>
          <w:sz w:val="28"/>
          <w:szCs w:val="28"/>
        </w:rPr>
      </w:pPr>
    </w:p>
    <w:p w:rsidR="003A401E" w:rsidRPr="00371608" w:rsidRDefault="003A401E" w:rsidP="003A401E">
      <w:pPr>
        <w:ind w:firstLine="567"/>
        <w:jc w:val="both"/>
        <w:rPr>
          <w:sz w:val="28"/>
          <w:szCs w:val="28"/>
        </w:rPr>
      </w:pPr>
      <w:r w:rsidRPr="00371608">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A401E" w:rsidRPr="00371608" w:rsidRDefault="003A401E" w:rsidP="003A401E">
      <w:pPr>
        <w:rPr>
          <w:sz w:val="28"/>
          <w:szCs w:val="28"/>
        </w:rPr>
      </w:pPr>
      <w:r w:rsidRPr="00371608">
        <w:rPr>
          <w:sz w:val="28"/>
          <w:szCs w:val="28"/>
        </w:rPr>
        <w:t xml:space="preserve">1)  </w:t>
      </w:r>
    </w:p>
    <w:p w:rsidR="003A401E" w:rsidRPr="00371608" w:rsidRDefault="003A401E" w:rsidP="003A401E">
      <w:pPr>
        <w:pBdr>
          <w:top w:val="single" w:sz="4" w:space="1" w:color="auto"/>
        </w:pBdr>
        <w:rPr>
          <w:sz w:val="28"/>
          <w:szCs w:val="28"/>
        </w:rPr>
      </w:pPr>
    </w:p>
    <w:p w:rsidR="003A401E" w:rsidRPr="00371608" w:rsidRDefault="003A401E" w:rsidP="003A401E">
      <w:pPr>
        <w:rPr>
          <w:sz w:val="28"/>
          <w:szCs w:val="28"/>
        </w:rPr>
      </w:pPr>
      <w:r w:rsidRPr="00371608">
        <w:rPr>
          <w:sz w:val="28"/>
          <w:szCs w:val="28"/>
        </w:rPr>
        <w:t xml:space="preserve">2)  </w:t>
      </w:r>
    </w:p>
    <w:p w:rsidR="003A401E" w:rsidRPr="00371608" w:rsidRDefault="003A401E" w:rsidP="003A401E">
      <w:pPr>
        <w:pBdr>
          <w:top w:val="single" w:sz="4" w:space="1" w:color="auto"/>
        </w:pBdr>
        <w:ind w:left="312"/>
        <w:rPr>
          <w:sz w:val="28"/>
          <w:szCs w:val="28"/>
        </w:rPr>
      </w:pPr>
    </w:p>
    <w:p w:rsidR="003A401E" w:rsidRPr="00371608" w:rsidRDefault="003A401E" w:rsidP="003A401E">
      <w:pPr>
        <w:rPr>
          <w:sz w:val="28"/>
          <w:szCs w:val="28"/>
        </w:rPr>
      </w:pPr>
      <w:r w:rsidRPr="00371608">
        <w:rPr>
          <w:sz w:val="28"/>
          <w:szCs w:val="28"/>
        </w:rPr>
        <w:t xml:space="preserve">3)  </w:t>
      </w:r>
      <w:r>
        <w:rPr>
          <w:sz w:val="28"/>
          <w:szCs w:val="28"/>
        </w:rPr>
        <w:t>________________________________________________________________</w:t>
      </w:r>
    </w:p>
    <w:p w:rsidR="003A401E" w:rsidRPr="00371608" w:rsidRDefault="003A401E" w:rsidP="003A401E">
      <w:pPr>
        <w:rPr>
          <w:sz w:val="28"/>
          <w:szCs w:val="28"/>
        </w:rPr>
      </w:pPr>
    </w:p>
    <w:p w:rsidR="003A401E" w:rsidRPr="00371608" w:rsidRDefault="003A401E" w:rsidP="003A401E">
      <w:pPr>
        <w:spacing w:before="120"/>
        <w:ind w:firstLine="567"/>
        <w:jc w:val="both"/>
        <w:rPr>
          <w:sz w:val="28"/>
          <w:szCs w:val="28"/>
        </w:rPr>
      </w:pPr>
      <w:r w:rsidRPr="00371608">
        <w:rPr>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3A401E" w:rsidRPr="00371608" w:rsidRDefault="003A401E" w:rsidP="003A401E">
      <w:pPr>
        <w:rPr>
          <w:sz w:val="28"/>
          <w:szCs w:val="28"/>
        </w:rPr>
      </w:pPr>
    </w:p>
    <w:p w:rsidR="003A401E" w:rsidRPr="00371608" w:rsidRDefault="003A401E" w:rsidP="003A401E">
      <w:pPr>
        <w:pBdr>
          <w:top w:val="single" w:sz="4" w:space="1" w:color="auto"/>
        </w:pBdr>
        <w:rPr>
          <w:sz w:val="28"/>
          <w:szCs w:val="28"/>
        </w:rPr>
      </w:pPr>
    </w:p>
    <w:p w:rsidR="003A401E" w:rsidRPr="00371608" w:rsidRDefault="003A401E" w:rsidP="003A401E">
      <w:pPr>
        <w:rPr>
          <w:sz w:val="28"/>
          <w:szCs w:val="28"/>
        </w:rPr>
      </w:pPr>
    </w:p>
    <w:p w:rsidR="003A401E" w:rsidRPr="00111F2E" w:rsidRDefault="003A401E" w:rsidP="003A401E">
      <w:pPr>
        <w:pBdr>
          <w:top w:val="single" w:sz="4" w:space="1" w:color="auto"/>
        </w:pBdr>
        <w:spacing w:after="120"/>
        <w:jc w:val="center"/>
        <w:rPr>
          <w:sz w:val="22"/>
          <w:szCs w:val="22"/>
        </w:rPr>
      </w:pPr>
      <w:r w:rsidRPr="00111F2E">
        <w:rPr>
          <w:sz w:val="22"/>
          <w:szCs w:val="22"/>
        </w:rPr>
        <w:t>(с указанием наименований, номеров и дат их принятия)</w:t>
      </w:r>
    </w:p>
    <w:p w:rsidR="003A401E" w:rsidRDefault="003A401E" w:rsidP="003A401E">
      <w:pPr>
        <w:ind w:firstLine="567"/>
        <w:jc w:val="both"/>
        <w:rPr>
          <w:sz w:val="28"/>
          <w:szCs w:val="28"/>
        </w:rPr>
      </w:pPr>
    </w:p>
    <w:p w:rsidR="003A401E" w:rsidRPr="00371608" w:rsidRDefault="003A401E" w:rsidP="003A401E">
      <w:pPr>
        <w:ind w:firstLine="567"/>
        <w:jc w:val="both"/>
        <w:rPr>
          <w:sz w:val="28"/>
          <w:szCs w:val="28"/>
        </w:rPr>
      </w:pPr>
      <w:r w:rsidRPr="00371608">
        <w:rPr>
          <w:sz w:val="28"/>
          <w:szCs w:val="28"/>
        </w:rPr>
        <w:t>13. Перечень документов, представление которых юридическим лицом, индивидуальным предпринимателем</w:t>
      </w:r>
      <w:r>
        <w:rPr>
          <w:sz w:val="28"/>
          <w:szCs w:val="28"/>
        </w:rPr>
        <w:t>, гражданам</w:t>
      </w:r>
      <w:r w:rsidRPr="00371608">
        <w:rPr>
          <w:sz w:val="28"/>
          <w:szCs w:val="28"/>
        </w:rPr>
        <w:t xml:space="preserve"> необходимо для достижения целей и задач проведения проверки:</w:t>
      </w:r>
    </w:p>
    <w:p w:rsidR="003A401E" w:rsidRPr="00371608" w:rsidRDefault="003A401E" w:rsidP="003A401E">
      <w:pPr>
        <w:rPr>
          <w:sz w:val="28"/>
          <w:szCs w:val="28"/>
        </w:rPr>
      </w:pPr>
    </w:p>
    <w:p w:rsidR="003A401E" w:rsidRPr="00371608" w:rsidRDefault="003A401E" w:rsidP="003A401E">
      <w:pPr>
        <w:pBdr>
          <w:top w:val="single" w:sz="4" w:space="1" w:color="auto"/>
        </w:pBdr>
        <w:ind w:right="4535"/>
        <w:rPr>
          <w:sz w:val="28"/>
          <w:szCs w:val="28"/>
        </w:rPr>
      </w:pPr>
    </w:p>
    <w:p w:rsidR="003A401E" w:rsidRDefault="003A401E" w:rsidP="003A401E">
      <w:pPr>
        <w:ind w:right="4535"/>
        <w:rPr>
          <w:sz w:val="28"/>
          <w:szCs w:val="28"/>
        </w:rPr>
      </w:pPr>
    </w:p>
    <w:p w:rsidR="003A401E" w:rsidRPr="00371608" w:rsidRDefault="003A401E" w:rsidP="003A401E">
      <w:pPr>
        <w:ind w:right="4535"/>
        <w:rPr>
          <w:sz w:val="28"/>
          <w:szCs w:val="28"/>
        </w:rPr>
      </w:pPr>
    </w:p>
    <w:p w:rsidR="003A401E" w:rsidRPr="00111F2E" w:rsidRDefault="003A401E" w:rsidP="003A401E">
      <w:pPr>
        <w:pBdr>
          <w:top w:val="single" w:sz="4" w:space="1" w:color="auto"/>
        </w:pBdr>
        <w:ind w:right="4535"/>
        <w:jc w:val="center"/>
        <w:rPr>
          <w:sz w:val="22"/>
          <w:szCs w:val="22"/>
        </w:rPr>
      </w:pPr>
      <w:r w:rsidRPr="00111F2E">
        <w:rPr>
          <w:sz w:val="22"/>
          <w:szCs w:val="22"/>
        </w:rPr>
        <w:t>(должность, фамилия, инициалы руководителя, органа муниципального контроля, издавшего распоряжение о проведении проверки)</w:t>
      </w:r>
    </w:p>
    <w:p w:rsidR="003A401E" w:rsidRPr="00111F2E" w:rsidRDefault="003A401E" w:rsidP="003A401E">
      <w:pPr>
        <w:pBdr>
          <w:top w:val="single" w:sz="4" w:space="1" w:color="auto"/>
        </w:pBdr>
        <w:ind w:left="5954"/>
        <w:jc w:val="center"/>
        <w:rPr>
          <w:sz w:val="22"/>
          <w:szCs w:val="22"/>
        </w:rPr>
      </w:pPr>
      <w:r w:rsidRPr="00111F2E">
        <w:rPr>
          <w:sz w:val="22"/>
          <w:szCs w:val="22"/>
        </w:rPr>
        <w:t>(подпись, заверенная печатью)</w:t>
      </w:r>
    </w:p>
    <w:p w:rsidR="003A401E" w:rsidRDefault="003A401E" w:rsidP="003A401E">
      <w:pPr>
        <w:spacing w:before="120"/>
        <w:rPr>
          <w:sz w:val="22"/>
          <w:szCs w:val="22"/>
        </w:rPr>
      </w:pPr>
    </w:p>
    <w:p w:rsidR="003A401E" w:rsidRPr="00111F2E" w:rsidRDefault="003A401E" w:rsidP="003A401E">
      <w:pPr>
        <w:spacing w:before="120"/>
        <w:rPr>
          <w:sz w:val="22"/>
          <w:szCs w:val="22"/>
        </w:rPr>
      </w:pPr>
    </w:p>
    <w:p w:rsidR="003A401E" w:rsidRPr="00371608" w:rsidRDefault="003A401E" w:rsidP="003A401E">
      <w:pPr>
        <w:rPr>
          <w:sz w:val="28"/>
          <w:szCs w:val="28"/>
        </w:rPr>
      </w:pPr>
    </w:p>
    <w:p w:rsidR="00484971" w:rsidRPr="00B96DEF" w:rsidRDefault="003A401E" w:rsidP="003A7171">
      <w:pPr>
        <w:pBdr>
          <w:top w:val="single" w:sz="4" w:space="1" w:color="auto"/>
        </w:pBdr>
        <w:jc w:val="center"/>
        <w:rPr>
          <w:noProof/>
        </w:rPr>
      </w:pPr>
      <w:proofErr w:type="gramStart"/>
      <w:r w:rsidRPr="00111F2E">
        <w:rPr>
          <w:sz w:val="22"/>
          <w:szCs w:val="22"/>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bookmarkStart w:id="2" w:name="_GoBack"/>
      <w:bookmarkEnd w:id="2"/>
      <w:r w:rsidR="00484971" w:rsidRPr="00B96DEF">
        <w:rPr>
          <w:noProof/>
          <w:lang w:eastAsia="ru-RU"/>
        </w:rPr>
        <mc:AlternateContent>
          <mc:Choice Requires="wps">
            <w:drawing>
              <wp:anchor distT="0" distB="0" distL="114300" distR="114300" simplePos="0" relativeHeight="251662848" behindDoc="1" locked="0" layoutInCell="1" allowOverlap="1" wp14:anchorId="42A08B00" wp14:editId="24014DD4">
                <wp:simplePos x="0" y="0"/>
                <wp:positionH relativeFrom="column">
                  <wp:posOffset>396240</wp:posOffset>
                </wp:positionH>
                <wp:positionV relativeFrom="paragraph">
                  <wp:posOffset>8915400</wp:posOffset>
                </wp:positionV>
                <wp:extent cx="6972300" cy="457200"/>
                <wp:effectExtent l="1905" t="381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971" w:rsidRPr="00C05376" w:rsidRDefault="00484971" w:rsidP="00E67A29">
                            <w:r>
                              <w:t>Н</w:t>
                            </w:r>
                            <w:r w:rsidRPr="00C05376">
                              <w:t xml:space="preserve">ачальник правового отдела </w:t>
                            </w:r>
                          </w:p>
                          <w:p w:rsidR="00484971" w:rsidRDefault="00484971"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31.2pt;margin-top:702pt;width:54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rq2QIAAMgFAAAOAAAAZHJzL2Uyb0RvYy54bWysVNtu1DAQfUfiHyy/p7k0e0nUbNVudhFS&#10;gUqFD/AmzsYisYPtbbYgJCRekfgEPoIXxKXfkP0jxt5Ld9sXBOQhsj3jmXNmjufkdFlX6JpKxQRP&#10;sH/kYUR5JnLG5wl+9XLqDDFSmvCcVILTBN9QhU9Hjx+dtE1MA1GKKqcSQRCu4rZJcKl1E7uuykpa&#10;E3UkGsrBWAhZEw1bOXdzSVqIXldu4Hl9txUyb6TIqFJwmq6NeGTjFwXN9IuiUFSjKsGATdu/tP+Z&#10;+bujExLPJWlKlm1gkL9AURPGIekuVEo0QQvJHoSqWSaFEoU+ykTtiqJgGbUcgI3v3WNzVZKGWi5Q&#10;HNXsyqT+X9js+fWlRCxPcIQRJzW0qPuy+rD63P3sblcfu6/dbfdj9an71X3rvqPI1KttVAzXrppL&#10;aRir5kJkrxXiYlwSPqdnUoq2pCQHlL7xdw8umI2Cq2jWPhM5pCMLLWzploWsTUAoClraDt3sOkSX&#10;GmVw2I8GwbEHjczAFvYGIAGbgsTb241U+gkVNTKLBEtQgI1Ori+UNmhIvHUxybiYsqqyKqj4wQE4&#10;rk8gN1w1NoPCNvVd5EWT4WQYOmHQnzihl6bO2XQcOv2pP+ilx+l4nPrvTV4/jEuW55SbNFuB+eGf&#10;NXAj9bU0dhJTomK5CWcgKTmfjSuJrgkIfGq/TUH23NxDGLYIwOUeJT8IvfMgcqb94cAJp2HPiQbe&#10;0PH86Dzqe2EUptNDSheM03+nhFrQXi/o2S7tgb7HzbPfQ24krpmGEVKxOsHDnROJjQQnPLet1YRV&#10;6/VeKQz8u1JAu7eNtoI1Gl1rXS9nS/tCApPd6Hcm8htQsBQgMNAijD9YlEK+xaiFUZJg9WZBJMWo&#10;esrhFUR+GJrZYzdWtBjJfcts30J4BqESrDFaL8d6Pa8WjWTzEjL5tlRcnMHLKZgV9R2qzXuDcWG5&#10;bUabmUf7e+t1N4BHvwEAAP//AwBQSwMEFAAGAAgAAAAhAHXbx6fhAAAADQEAAA8AAABkcnMvZG93&#10;bnJldi54bWxMj0FLw0AQhe+C/2EZwYvY3ZYQJWZTpCAWEUpT7XmbjEkwO5tmt0n8905Oepw3j/e+&#10;l64n24oBe9840rBcKBBIhSsbqjR8HF7uH0H4YKg0rSPU8IMe1tn1VWqS0o20xyEPleAQ8onRUIfQ&#10;JVL6okZr/MJ1SPz7cr01gc++kmVvRg63rVwpFUtrGuKG2nS4qbH4zi9Ww1jshuPh/VXu7o5bR+ft&#10;eZN/vml9ezM9P4EIOIU/M8z4jA4ZM53chUovWg3xKmIn65GKeNTsWMaKtdOsPcQKZJbK/yuyXwAA&#10;AP//AwBQSwECLQAUAAYACAAAACEAtoM4kv4AAADhAQAAEwAAAAAAAAAAAAAAAAAAAAAAW0NvbnRl&#10;bnRfVHlwZXNdLnhtbFBLAQItABQABgAIAAAAIQA4/SH/1gAAAJQBAAALAAAAAAAAAAAAAAAAAC8B&#10;AABfcmVscy8ucmVsc1BLAQItABQABgAIAAAAIQCEPNrq2QIAAMgFAAAOAAAAAAAAAAAAAAAAAC4C&#10;AABkcnMvZTJvRG9jLnhtbFBLAQItABQABgAIAAAAIQB128en4QAAAA0BAAAPAAAAAAAAAAAAAAAA&#10;ADMFAABkcnMvZG93bnJldi54bWxQSwUGAAAAAAQABADzAAAAQQYAAAAA&#10;" filled="f" stroked="f">
                <v:textbox>
                  <w:txbxContent>
                    <w:p w:rsidR="00484971" w:rsidRPr="00C05376" w:rsidRDefault="00484971" w:rsidP="00E67A29">
                      <w:r>
                        <w:t>Н</w:t>
                      </w:r>
                      <w:r w:rsidRPr="00C05376">
                        <w:t xml:space="preserve">ачальник правового отдела </w:t>
                      </w:r>
                    </w:p>
                    <w:p w:rsidR="00484971" w:rsidRDefault="00484971"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proofErr w:type="gramEnd"/>
    </w:p>
    <w:sectPr w:rsidR="00484971" w:rsidRPr="00B96DEF" w:rsidSect="00A07979">
      <w:headerReference w:type="even" r:id="rId22"/>
      <w:headerReference w:type="default" r:id="rId23"/>
      <w:footnotePr>
        <w:pos w:val="beneathText"/>
      </w:footnotePr>
      <w:pgSz w:w="11905" w:h="16837"/>
      <w:pgMar w:top="812" w:right="848" w:bottom="709" w:left="1701" w:header="25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73" w:rsidRDefault="00124273">
      <w:r>
        <w:separator/>
      </w:r>
    </w:p>
  </w:endnote>
  <w:endnote w:type="continuationSeparator" w:id="0">
    <w:p w:rsidR="00124273" w:rsidRDefault="0012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73" w:rsidRDefault="00124273">
      <w:r>
        <w:separator/>
      </w:r>
    </w:p>
  </w:footnote>
  <w:footnote w:type="continuationSeparator" w:id="0">
    <w:p w:rsidR="00124273" w:rsidRDefault="0012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CD" w:rsidRDefault="00EF76CD" w:rsidP="00EF76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76CD" w:rsidRDefault="00EF76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CD" w:rsidRDefault="00EF76CD" w:rsidP="00EF76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A7171">
      <w:rPr>
        <w:rStyle w:val="a5"/>
        <w:noProof/>
      </w:rPr>
      <w:t>15</w:t>
    </w:r>
    <w:r>
      <w:rPr>
        <w:rStyle w:val="a5"/>
      </w:rPr>
      <w:fldChar w:fldCharType="end"/>
    </w:r>
  </w:p>
  <w:p w:rsidR="00EF76CD" w:rsidRDefault="00EF76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FD3091"/>
    <w:multiLevelType w:val="multilevel"/>
    <w:tmpl w:val="D52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10482"/>
    <w:rsid w:val="00012646"/>
    <w:rsid w:val="0001287F"/>
    <w:rsid w:val="00013262"/>
    <w:rsid w:val="00013954"/>
    <w:rsid w:val="00014D89"/>
    <w:rsid w:val="0001780E"/>
    <w:rsid w:val="00024EC4"/>
    <w:rsid w:val="00025515"/>
    <w:rsid w:val="0002692F"/>
    <w:rsid w:val="00027481"/>
    <w:rsid w:val="00031F77"/>
    <w:rsid w:val="00034686"/>
    <w:rsid w:val="00037D94"/>
    <w:rsid w:val="000422E3"/>
    <w:rsid w:val="00047609"/>
    <w:rsid w:val="00054035"/>
    <w:rsid w:val="000545B2"/>
    <w:rsid w:val="00056E6D"/>
    <w:rsid w:val="00057EE6"/>
    <w:rsid w:val="00063091"/>
    <w:rsid w:val="00064AA3"/>
    <w:rsid w:val="00066458"/>
    <w:rsid w:val="00070238"/>
    <w:rsid w:val="0007511F"/>
    <w:rsid w:val="00086255"/>
    <w:rsid w:val="00090AE9"/>
    <w:rsid w:val="0009212F"/>
    <w:rsid w:val="00094909"/>
    <w:rsid w:val="00095CEF"/>
    <w:rsid w:val="000968CF"/>
    <w:rsid w:val="000979A6"/>
    <w:rsid w:val="000A0159"/>
    <w:rsid w:val="000A18BC"/>
    <w:rsid w:val="000A52B9"/>
    <w:rsid w:val="000A5414"/>
    <w:rsid w:val="000A5DD1"/>
    <w:rsid w:val="000B4CFC"/>
    <w:rsid w:val="000B4DF2"/>
    <w:rsid w:val="000B713E"/>
    <w:rsid w:val="000C255F"/>
    <w:rsid w:val="000C2D97"/>
    <w:rsid w:val="000C4149"/>
    <w:rsid w:val="000C4244"/>
    <w:rsid w:val="000C4ABF"/>
    <w:rsid w:val="000D3836"/>
    <w:rsid w:val="000D641A"/>
    <w:rsid w:val="000D64D2"/>
    <w:rsid w:val="000D6618"/>
    <w:rsid w:val="000E022B"/>
    <w:rsid w:val="000E08AC"/>
    <w:rsid w:val="000E2CA2"/>
    <w:rsid w:val="000E6904"/>
    <w:rsid w:val="000F1E8E"/>
    <w:rsid w:val="000F7EAF"/>
    <w:rsid w:val="00101BEE"/>
    <w:rsid w:val="0010296A"/>
    <w:rsid w:val="00103C58"/>
    <w:rsid w:val="00106AA8"/>
    <w:rsid w:val="00107199"/>
    <w:rsid w:val="001102E8"/>
    <w:rsid w:val="0011244B"/>
    <w:rsid w:val="00113414"/>
    <w:rsid w:val="001178CD"/>
    <w:rsid w:val="00121352"/>
    <w:rsid w:val="00124273"/>
    <w:rsid w:val="0012443E"/>
    <w:rsid w:val="00126E9F"/>
    <w:rsid w:val="00127CB2"/>
    <w:rsid w:val="0013008F"/>
    <w:rsid w:val="00130847"/>
    <w:rsid w:val="00133718"/>
    <w:rsid w:val="00133D1A"/>
    <w:rsid w:val="001428E6"/>
    <w:rsid w:val="00146DAA"/>
    <w:rsid w:val="001536E6"/>
    <w:rsid w:val="00165A90"/>
    <w:rsid w:val="00165BCF"/>
    <w:rsid w:val="00166202"/>
    <w:rsid w:val="00172540"/>
    <w:rsid w:val="00176489"/>
    <w:rsid w:val="00176B02"/>
    <w:rsid w:val="001807E4"/>
    <w:rsid w:val="0018614D"/>
    <w:rsid w:val="00193952"/>
    <w:rsid w:val="00195CC9"/>
    <w:rsid w:val="00196F74"/>
    <w:rsid w:val="001A051C"/>
    <w:rsid w:val="001A0534"/>
    <w:rsid w:val="001A6D55"/>
    <w:rsid w:val="001B04C9"/>
    <w:rsid w:val="001B4944"/>
    <w:rsid w:val="001B533E"/>
    <w:rsid w:val="001B6CE4"/>
    <w:rsid w:val="001C1AC0"/>
    <w:rsid w:val="001C4AAB"/>
    <w:rsid w:val="001C6FCC"/>
    <w:rsid w:val="001D2623"/>
    <w:rsid w:val="001D5408"/>
    <w:rsid w:val="001D5500"/>
    <w:rsid w:val="001D74C6"/>
    <w:rsid w:val="001E22D9"/>
    <w:rsid w:val="001E26F7"/>
    <w:rsid w:val="001E3732"/>
    <w:rsid w:val="001E40C5"/>
    <w:rsid w:val="001E4B0B"/>
    <w:rsid w:val="001F020B"/>
    <w:rsid w:val="001F1FC5"/>
    <w:rsid w:val="001F50AD"/>
    <w:rsid w:val="001F50D6"/>
    <w:rsid w:val="001F5CF6"/>
    <w:rsid w:val="0020057A"/>
    <w:rsid w:val="00200612"/>
    <w:rsid w:val="002114D5"/>
    <w:rsid w:val="00216EF3"/>
    <w:rsid w:val="00221E5E"/>
    <w:rsid w:val="002234DD"/>
    <w:rsid w:val="00223847"/>
    <w:rsid w:val="00223DC1"/>
    <w:rsid w:val="00227182"/>
    <w:rsid w:val="00237171"/>
    <w:rsid w:val="0024699A"/>
    <w:rsid w:val="00247451"/>
    <w:rsid w:val="00250B30"/>
    <w:rsid w:val="00251B2D"/>
    <w:rsid w:val="00255440"/>
    <w:rsid w:val="00260B22"/>
    <w:rsid w:val="00266F81"/>
    <w:rsid w:val="00267382"/>
    <w:rsid w:val="0026782E"/>
    <w:rsid w:val="00272BAB"/>
    <w:rsid w:val="002743E2"/>
    <w:rsid w:val="00275434"/>
    <w:rsid w:val="00276E72"/>
    <w:rsid w:val="002807CA"/>
    <w:rsid w:val="00284BB7"/>
    <w:rsid w:val="0028508F"/>
    <w:rsid w:val="002859AE"/>
    <w:rsid w:val="00285CB6"/>
    <w:rsid w:val="00287B51"/>
    <w:rsid w:val="00287D8E"/>
    <w:rsid w:val="00292A91"/>
    <w:rsid w:val="00293B86"/>
    <w:rsid w:val="0029620E"/>
    <w:rsid w:val="002A39EA"/>
    <w:rsid w:val="002B1874"/>
    <w:rsid w:val="002B3D39"/>
    <w:rsid w:val="002B5EBF"/>
    <w:rsid w:val="002B76F4"/>
    <w:rsid w:val="002C465F"/>
    <w:rsid w:val="002C4CE2"/>
    <w:rsid w:val="002D2D83"/>
    <w:rsid w:val="002D57F6"/>
    <w:rsid w:val="002D5B06"/>
    <w:rsid w:val="002E0007"/>
    <w:rsid w:val="002E1CAF"/>
    <w:rsid w:val="002E4796"/>
    <w:rsid w:val="002F028E"/>
    <w:rsid w:val="002F047A"/>
    <w:rsid w:val="002F0CFE"/>
    <w:rsid w:val="002F25F5"/>
    <w:rsid w:val="002F278D"/>
    <w:rsid w:val="002F339D"/>
    <w:rsid w:val="002F3EE0"/>
    <w:rsid w:val="002F72BC"/>
    <w:rsid w:val="00304257"/>
    <w:rsid w:val="00304559"/>
    <w:rsid w:val="00307BC4"/>
    <w:rsid w:val="00310314"/>
    <w:rsid w:val="00312409"/>
    <w:rsid w:val="00312F3A"/>
    <w:rsid w:val="0031456C"/>
    <w:rsid w:val="0031468A"/>
    <w:rsid w:val="0032018B"/>
    <w:rsid w:val="00321978"/>
    <w:rsid w:val="0032533D"/>
    <w:rsid w:val="00325CE6"/>
    <w:rsid w:val="00331677"/>
    <w:rsid w:val="00336E37"/>
    <w:rsid w:val="00337C70"/>
    <w:rsid w:val="00341AEA"/>
    <w:rsid w:val="00350770"/>
    <w:rsid w:val="003516A2"/>
    <w:rsid w:val="00353769"/>
    <w:rsid w:val="00356026"/>
    <w:rsid w:val="00356B98"/>
    <w:rsid w:val="003606F5"/>
    <w:rsid w:val="003618BF"/>
    <w:rsid w:val="00362477"/>
    <w:rsid w:val="00363306"/>
    <w:rsid w:val="003660FB"/>
    <w:rsid w:val="00370A63"/>
    <w:rsid w:val="003718FE"/>
    <w:rsid w:val="00372AAB"/>
    <w:rsid w:val="00376D07"/>
    <w:rsid w:val="00377607"/>
    <w:rsid w:val="003779B2"/>
    <w:rsid w:val="00385177"/>
    <w:rsid w:val="00386E57"/>
    <w:rsid w:val="003917A1"/>
    <w:rsid w:val="00393031"/>
    <w:rsid w:val="0039569A"/>
    <w:rsid w:val="00396FD7"/>
    <w:rsid w:val="00397121"/>
    <w:rsid w:val="003A0DEE"/>
    <w:rsid w:val="003A0E50"/>
    <w:rsid w:val="003A33CE"/>
    <w:rsid w:val="003A401E"/>
    <w:rsid w:val="003A7171"/>
    <w:rsid w:val="003B14BA"/>
    <w:rsid w:val="003B1BC2"/>
    <w:rsid w:val="003B5541"/>
    <w:rsid w:val="003B597A"/>
    <w:rsid w:val="003B59C8"/>
    <w:rsid w:val="003C4570"/>
    <w:rsid w:val="003E1BF2"/>
    <w:rsid w:val="003E4DEE"/>
    <w:rsid w:val="003F15BF"/>
    <w:rsid w:val="003F332E"/>
    <w:rsid w:val="00401376"/>
    <w:rsid w:val="00401695"/>
    <w:rsid w:val="00403671"/>
    <w:rsid w:val="0040427B"/>
    <w:rsid w:val="004103DB"/>
    <w:rsid w:val="004109BB"/>
    <w:rsid w:val="00412A8B"/>
    <w:rsid w:val="004130C2"/>
    <w:rsid w:val="0042220D"/>
    <w:rsid w:val="00424E50"/>
    <w:rsid w:val="00426CA2"/>
    <w:rsid w:val="00432546"/>
    <w:rsid w:val="0043698A"/>
    <w:rsid w:val="0043710F"/>
    <w:rsid w:val="004373D7"/>
    <w:rsid w:val="00442BE6"/>
    <w:rsid w:val="00445083"/>
    <w:rsid w:val="0044699F"/>
    <w:rsid w:val="00447CEF"/>
    <w:rsid w:val="00450B34"/>
    <w:rsid w:val="00450BFE"/>
    <w:rsid w:val="004543AC"/>
    <w:rsid w:val="00456D2A"/>
    <w:rsid w:val="0046011B"/>
    <w:rsid w:val="00461364"/>
    <w:rsid w:val="0046300D"/>
    <w:rsid w:val="00466FF9"/>
    <w:rsid w:val="00467776"/>
    <w:rsid w:val="00473688"/>
    <w:rsid w:val="004749D9"/>
    <w:rsid w:val="004758DA"/>
    <w:rsid w:val="004806D2"/>
    <w:rsid w:val="00481AB5"/>
    <w:rsid w:val="004828B4"/>
    <w:rsid w:val="00484971"/>
    <w:rsid w:val="004863FF"/>
    <w:rsid w:val="00486730"/>
    <w:rsid w:val="004873A5"/>
    <w:rsid w:val="00496B73"/>
    <w:rsid w:val="004A11AC"/>
    <w:rsid w:val="004A5DDD"/>
    <w:rsid w:val="004B0495"/>
    <w:rsid w:val="004B1025"/>
    <w:rsid w:val="004B2C9F"/>
    <w:rsid w:val="004B2D58"/>
    <w:rsid w:val="004B6713"/>
    <w:rsid w:val="004B67A3"/>
    <w:rsid w:val="004C048B"/>
    <w:rsid w:val="004C3435"/>
    <w:rsid w:val="004D41B9"/>
    <w:rsid w:val="004D682D"/>
    <w:rsid w:val="004E0968"/>
    <w:rsid w:val="004E144B"/>
    <w:rsid w:val="004E1740"/>
    <w:rsid w:val="004E62F6"/>
    <w:rsid w:val="004E7200"/>
    <w:rsid w:val="004F299F"/>
    <w:rsid w:val="004F2F4E"/>
    <w:rsid w:val="004F7BDC"/>
    <w:rsid w:val="0050122C"/>
    <w:rsid w:val="005022B8"/>
    <w:rsid w:val="00506676"/>
    <w:rsid w:val="005162D2"/>
    <w:rsid w:val="00516A0F"/>
    <w:rsid w:val="00520207"/>
    <w:rsid w:val="00521098"/>
    <w:rsid w:val="00522D9B"/>
    <w:rsid w:val="00526B79"/>
    <w:rsid w:val="00530ADA"/>
    <w:rsid w:val="00530CFC"/>
    <w:rsid w:val="005316F8"/>
    <w:rsid w:val="0053208A"/>
    <w:rsid w:val="00537B55"/>
    <w:rsid w:val="00537DCA"/>
    <w:rsid w:val="0054054C"/>
    <w:rsid w:val="0054127C"/>
    <w:rsid w:val="00541654"/>
    <w:rsid w:val="00546A21"/>
    <w:rsid w:val="00547474"/>
    <w:rsid w:val="00553CA7"/>
    <w:rsid w:val="005540F5"/>
    <w:rsid w:val="00556806"/>
    <w:rsid w:val="0055780C"/>
    <w:rsid w:val="005601C3"/>
    <w:rsid w:val="0056052A"/>
    <w:rsid w:val="0056478A"/>
    <w:rsid w:val="005647F3"/>
    <w:rsid w:val="00574E2D"/>
    <w:rsid w:val="0058120F"/>
    <w:rsid w:val="00582A20"/>
    <w:rsid w:val="005845D7"/>
    <w:rsid w:val="00590C3C"/>
    <w:rsid w:val="00595F2F"/>
    <w:rsid w:val="00596208"/>
    <w:rsid w:val="005A0FB2"/>
    <w:rsid w:val="005A1C25"/>
    <w:rsid w:val="005A7351"/>
    <w:rsid w:val="005B205D"/>
    <w:rsid w:val="005B2326"/>
    <w:rsid w:val="005B661B"/>
    <w:rsid w:val="005C3B06"/>
    <w:rsid w:val="005C4299"/>
    <w:rsid w:val="005D472D"/>
    <w:rsid w:val="005D56F6"/>
    <w:rsid w:val="005E0253"/>
    <w:rsid w:val="005E10D2"/>
    <w:rsid w:val="005E4D08"/>
    <w:rsid w:val="005F100C"/>
    <w:rsid w:val="005F530A"/>
    <w:rsid w:val="0060331F"/>
    <w:rsid w:val="00611C36"/>
    <w:rsid w:val="00611F40"/>
    <w:rsid w:val="00613109"/>
    <w:rsid w:val="006137FF"/>
    <w:rsid w:val="00614BAF"/>
    <w:rsid w:val="00621313"/>
    <w:rsid w:val="00621C3A"/>
    <w:rsid w:val="00622217"/>
    <w:rsid w:val="0062228A"/>
    <w:rsid w:val="006238A0"/>
    <w:rsid w:val="00625785"/>
    <w:rsid w:val="00630BFC"/>
    <w:rsid w:val="00631EC6"/>
    <w:rsid w:val="0063483B"/>
    <w:rsid w:val="0063742D"/>
    <w:rsid w:val="00641DA7"/>
    <w:rsid w:val="006439D5"/>
    <w:rsid w:val="0064770D"/>
    <w:rsid w:val="00647C05"/>
    <w:rsid w:val="00651E52"/>
    <w:rsid w:val="00656757"/>
    <w:rsid w:val="00657A35"/>
    <w:rsid w:val="006600F5"/>
    <w:rsid w:val="0066332C"/>
    <w:rsid w:val="00664442"/>
    <w:rsid w:val="00664A06"/>
    <w:rsid w:val="00665BF7"/>
    <w:rsid w:val="00670F03"/>
    <w:rsid w:val="006718B9"/>
    <w:rsid w:val="0067422C"/>
    <w:rsid w:val="00677020"/>
    <w:rsid w:val="006833EA"/>
    <w:rsid w:val="0068585E"/>
    <w:rsid w:val="006903FE"/>
    <w:rsid w:val="0069070D"/>
    <w:rsid w:val="00690EA7"/>
    <w:rsid w:val="00691A3E"/>
    <w:rsid w:val="006A00A0"/>
    <w:rsid w:val="006A1E74"/>
    <w:rsid w:val="006A33B6"/>
    <w:rsid w:val="006A799F"/>
    <w:rsid w:val="006B0AEE"/>
    <w:rsid w:val="006B3BF5"/>
    <w:rsid w:val="006B3EF4"/>
    <w:rsid w:val="006B419F"/>
    <w:rsid w:val="006B74DD"/>
    <w:rsid w:val="006B7AF1"/>
    <w:rsid w:val="006B7B6C"/>
    <w:rsid w:val="006C37DA"/>
    <w:rsid w:val="006D3FB6"/>
    <w:rsid w:val="006D5626"/>
    <w:rsid w:val="006D74B2"/>
    <w:rsid w:val="006E41AA"/>
    <w:rsid w:val="006E65DA"/>
    <w:rsid w:val="006F13A1"/>
    <w:rsid w:val="006F15F3"/>
    <w:rsid w:val="006F1A6B"/>
    <w:rsid w:val="006F5142"/>
    <w:rsid w:val="006F567B"/>
    <w:rsid w:val="006F6B8B"/>
    <w:rsid w:val="00702914"/>
    <w:rsid w:val="00702EEC"/>
    <w:rsid w:val="007035F7"/>
    <w:rsid w:val="00704D0E"/>
    <w:rsid w:val="00706A35"/>
    <w:rsid w:val="00707D14"/>
    <w:rsid w:val="00712F83"/>
    <w:rsid w:val="00715A56"/>
    <w:rsid w:val="00715D00"/>
    <w:rsid w:val="00717C75"/>
    <w:rsid w:val="00720256"/>
    <w:rsid w:val="00722017"/>
    <w:rsid w:val="00725B0B"/>
    <w:rsid w:val="00731DDB"/>
    <w:rsid w:val="007326B6"/>
    <w:rsid w:val="00733F7A"/>
    <w:rsid w:val="00741537"/>
    <w:rsid w:val="00745A14"/>
    <w:rsid w:val="00751446"/>
    <w:rsid w:val="007525B6"/>
    <w:rsid w:val="0075429B"/>
    <w:rsid w:val="007606C4"/>
    <w:rsid w:val="00761147"/>
    <w:rsid w:val="00762C01"/>
    <w:rsid w:val="007664CF"/>
    <w:rsid w:val="007771BF"/>
    <w:rsid w:val="00784EF0"/>
    <w:rsid w:val="007858E0"/>
    <w:rsid w:val="00785EA8"/>
    <w:rsid w:val="00790BC6"/>
    <w:rsid w:val="0079189E"/>
    <w:rsid w:val="00794590"/>
    <w:rsid w:val="0079757D"/>
    <w:rsid w:val="007A7A90"/>
    <w:rsid w:val="007B04BB"/>
    <w:rsid w:val="007B12D9"/>
    <w:rsid w:val="007B1A0C"/>
    <w:rsid w:val="007B23D8"/>
    <w:rsid w:val="007B6BDA"/>
    <w:rsid w:val="007B7147"/>
    <w:rsid w:val="007B7A58"/>
    <w:rsid w:val="007C0368"/>
    <w:rsid w:val="007C7A08"/>
    <w:rsid w:val="007C7F78"/>
    <w:rsid w:val="007E0D9D"/>
    <w:rsid w:val="007E2B18"/>
    <w:rsid w:val="007E3AB6"/>
    <w:rsid w:val="007E57E2"/>
    <w:rsid w:val="007E5B80"/>
    <w:rsid w:val="007F108F"/>
    <w:rsid w:val="007F15D0"/>
    <w:rsid w:val="007F1907"/>
    <w:rsid w:val="007F2E06"/>
    <w:rsid w:val="007F4BB9"/>
    <w:rsid w:val="0080062F"/>
    <w:rsid w:val="00800C46"/>
    <w:rsid w:val="00801461"/>
    <w:rsid w:val="00801EE8"/>
    <w:rsid w:val="0080356D"/>
    <w:rsid w:val="00804090"/>
    <w:rsid w:val="00804A42"/>
    <w:rsid w:val="00804E65"/>
    <w:rsid w:val="00814AC1"/>
    <w:rsid w:val="008228C9"/>
    <w:rsid w:val="00823940"/>
    <w:rsid w:val="0082549E"/>
    <w:rsid w:val="008278CF"/>
    <w:rsid w:val="00835015"/>
    <w:rsid w:val="00835076"/>
    <w:rsid w:val="00835F2D"/>
    <w:rsid w:val="00836DE2"/>
    <w:rsid w:val="00842651"/>
    <w:rsid w:val="008456B5"/>
    <w:rsid w:val="00846000"/>
    <w:rsid w:val="0084601A"/>
    <w:rsid w:val="008509B1"/>
    <w:rsid w:val="00853735"/>
    <w:rsid w:val="0085545F"/>
    <w:rsid w:val="00856B9E"/>
    <w:rsid w:val="00857A6C"/>
    <w:rsid w:val="00863FDE"/>
    <w:rsid w:val="00864663"/>
    <w:rsid w:val="00865564"/>
    <w:rsid w:val="00867F3A"/>
    <w:rsid w:val="00876547"/>
    <w:rsid w:val="00882D30"/>
    <w:rsid w:val="008845FF"/>
    <w:rsid w:val="008854B5"/>
    <w:rsid w:val="00886AC2"/>
    <w:rsid w:val="00895943"/>
    <w:rsid w:val="00896C0B"/>
    <w:rsid w:val="00896CF9"/>
    <w:rsid w:val="008A2303"/>
    <w:rsid w:val="008A4E11"/>
    <w:rsid w:val="008A58A9"/>
    <w:rsid w:val="008B0973"/>
    <w:rsid w:val="008B2FC6"/>
    <w:rsid w:val="008B3F5F"/>
    <w:rsid w:val="008C1D72"/>
    <w:rsid w:val="008C2D4D"/>
    <w:rsid w:val="008C44B5"/>
    <w:rsid w:val="008C75D8"/>
    <w:rsid w:val="008D1534"/>
    <w:rsid w:val="008D19C6"/>
    <w:rsid w:val="008D3D70"/>
    <w:rsid w:val="008D45C6"/>
    <w:rsid w:val="008D68A5"/>
    <w:rsid w:val="008D7239"/>
    <w:rsid w:val="008E0996"/>
    <w:rsid w:val="008E484D"/>
    <w:rsid w:val="008E56AA"/>
    <w:rsid w:val="008F086F"/>
    <w:rsid w:val="008F22CC"/>
    <w:rsid w:val="008F3253"/>
    <w:rsid w:val="008F72CF"/>
    <w:rsid w:val="008F7B5E"/>
    <w:rsid w:val="00900A57"/>
    <w:rsid w:val="00903474"/>
    <w:rsid w:val="00906C7D"/>
    <w:rsid w:val="00910776"/>
    <w:rsid w:val="00911825"/>
    <w:rsid w:val="00914084"/>
    <w:rsid w:val="00914A22"/>
    <w:rsid w:val="00921612"/>
    <w:rsid w:val="009276AD"/>
    <w:rsid w:val="00935C73"/>
    <w:rsid w:val="009366C6"/>
    <w:rsid w:val="009367E7"/>
    <w:rsid w:val="0094080C"/>
    <w:rsid w:val="009416F1"/>
    <w:rsid w:val="00943484"/>
    <w:rsid w:val="00947342"/>
    <w:rsid w:val="00950AE9"/>
    <w:rsid w:val="009528B0"/>
    <w:rsid w:val="00956674"/>
    <w:rsid w:val="00957502"/>
    <w:rsid w:val="00957DC6"/>
    <w:rsid w:val="009608D4"/>
    <w:rsid w:val="0096139B"/>
    <w:rsid w:val="00962D7B"/>
    <w:rsid w:val="00964BE3"/>
    <w:rsid w:val="00964F66"/>
    <w:rsid w:val="00971D2A"/>
    <w:rsid w:val="00980574"/>
    <w:rsid w:val="00980D88"/>
    <w:rsid w:val="00982491"/>
    <w:rsid w:val="0098584A"/>
    <w:rsid w:val="009904DB"/>
    <w:rsid w:val="009910FB"/>
    <w:rsid w:val="00991E85"/>
    <w:rsid w:val="009947B9"/>
    <w:rsid w:val="00995D3F"/>
    <w:rsid w:val="009A11F6"/>
    <w:rsid w:val="009A3EFF"/>
    <w:rsid w:val="009A5B75"/>
    <w:rsid w:val="009A6522"/>
    <w:rsid w:val="009A6B05"/>
    <w:rsid w:val="009B06D6"/>
    <w:rsid w:val="009B29EB"/>
    <w:rsid w:val="009B366B"/>
    <w:rsid w:val="009B6F34"/>
    <w:rsid w:val="009C106B"/>
    <w:rsid w:val="009D175E"/>
    <w:rsid w:val="009D2924"/>
    <w:rsid w:val="009D2BB5"/>
    <w:rsid w:val="009E1994"/>
    <w:rsid w:val="009E6439"/>
    <w:rsid w:val="009E7BF9"/>
    <w:rsid w:val="009F3EF3"/>
    <w:rsid w:val="009F5D4D"/>
    <w:rsid w:val="00A03114"/>
    <w:rsid w:val="00A03AE6"/>
    <w:rsid w:val="00A044EC"/>
    <w:rsid w:val="00A06647"/>
    <w:rsid w:val="00A07979"/>
    <w:rsid w:val="00A07CAB"/>
    <w:rsid w:val="00A14FA8"/>
    <w:rsid w:val="00A1556B"/>
    <w:rsid w:val="00A16192"/>
    <w:rsid w:val="00A16535"/>
    <w:rsid w:val="00A16FDD"/>
    <w:rsid w:val="00A20354"/>
    <w:rsid w:val="00A209F6"/>
    <w:rsid w:val="00A218C3"/>
    <w:rsid w:val="00A3025F"/>
    <w:rsid w:val="00A317DC"/>
    <w:rsid w:val="00A31B77"/>
    <w:rsid w:val="00A36E40"/>
    <w:rsid w:val="00A42232"/>
    <w:rsid w:val="00A52348"/>
    <w:rsid w:val="00A5251A"/>
    <w:rsid w:val="00A54744"/>
    <w:rsid w:val="00A54EC9"/>
    <w:rsid w:val="00A61D1C"/>
    <w:rsid w:val="00A63B29"/>
    <w:rsid w:val="00A674AD"/>
    <w:rsid w:val="00A701DC"/>
    <w:rsid w:val="00A71E50"/>
    <w:rsid w:val="00A73BAB"/>
    <w:rsid w:val="00A73C75"/>
    <w:rsid w:val="00A77233"/>
    <w:rsid w:val="00A832DD"/>
    <w:rsid w:val="00A83B5B"/>
    <w:rsid w:val="00A85C58"/>
    <w:rsid w:val="00A8709A"/>
    <w:rsid w:val="00A9177F"/>
    <w:rsid w:val="00A94750"/>
    <w:rsid w:val="00AA2469"/>
    <w:rsid w:val="00AA3634"/>
    <w:rsid w:val="00AA4651"/>
    <w:rsid w:val="00AB3011"/>
    <w:rsid w:val="00AB3DDC"/>
    <w:rsid w:val="00AB7AF5"/>
    <w:rsid w:val="00AC0EC7"/>
    <w:rsid w:val="00AC1285"/>
    <w:rsid w:val="00AC1522"/>
    <w:rsid w:val="00AC2081"/>
    <w:rsid w:val="00AC4C78"/>
    <w:rsid w:val="00AC549D"/>
    <w:rsid w:val="00AC5F1E"/>
    <w:rsid w:val="00AC63B3"/>
    <w:rsid w:val="00AC72AB"/>
    <w:rsid w:val="00AC75FB"/>
    <w:rsid w:val="00AC7D89"/>
    <w:rsid w:val="00AD5251"/>
    <w:rsid w:val="00AE027D"/>
    <w:rsid w:val="00AE1F06"/>
    <w:rsid w:val="00AE69D6"/>
    <w:rsid w:val="00AE7881"/>
    <w:rsid w:val="00AE7AC1"/>
    <w:rsid w:val="00AF2042"/>
    <w:rsid w:val="00AF24D0"/>
    <w:rsid w:val="00B003EC"/>
    <w:rsid w:val="00B1399B"/>
    <w:rsid w:val="00B16FD5"/>
    <w:rsid w:val="00B17FB8"/>
    <w:rsid w:val="00B21BFA"/>
    <w:rsid w:val="00B24D47"/>
    <w:rsid w:val="00B26151"/>
    <w:rsid w:val="00B32DB6"/>
    <w:rsid w:val="00B33BF3"/>
    <w:rsid w:val="00B348CC"/>
    <w:rsid w:val="00B34CEF"/>
    <w:rsid w:val="00B371B1"/>
    <w:rsid w:val="00B4138B"/>
    <w:rsid w:val="00B4206C"/>
    <w:rsid w:val="00B42829"/>
    <w:rsid w:val="00B4315F"/>
    <w:rsid w:val="00B4423C"/>
    <w:rsid w:val="00B44A47"/>
    <w:rsid w:val="00B506CE"/>
    <w:rsid w:val="00B508C4"/>
    <w:rsid w:val="00B52D75"/>
    <w:rsid w:val="00B53864"/>
    <w:rsid w:val="00B75729"/>
    <w:rsid w:val="00B76B09"/>
    <w:rsid w:val="00B83BD6"/>
    <w:rsid w:val="00B84A58"/>
    <w:rsid w:val="00B878DE"/>
    <w:rsid w:val="00B96410"/>
    <w:rsid w:val="00B96DEF"/>
    <w:rsid w:val="00B97800"/>
    <w:rsid w:val="00B97C21"/>
    <w:rsid w:val="00BA1DD4"/>
    <w:rsid w:val="00BA65DA"/>
    <w:rsid w:val="00BB0564"/>
    <w:rsid w:val="00BB093A"/>
    <w:rsid w:val="00BB23AC"/>
    <w:rsid w:val="00BB42E1"/>
    <w:rsid w:val="00BC08BA"/>
    <w:rsid w:val="00BC4305"/>
    <w:rsid w:val="00BC4575"/>
    <w:rsid w:val="00BC4622"/>
    <w:rsid w:val="00BC5F0C"/>
    <w:rsid w:val="00BD3894"/>
    <w:rsid w:val="00BD4CF8"/>
    <w:rsid w:val="00BD57CD"/>
    <w:rsid w:val="00BD5A26"/>
    <w:rsid w:val="00BD7CEE"/>
    <w:rsid w:val="00BE2135"/>
    <w:rsid w:val="00BE283C"/>
    <w:rsid w:val="00BE2AC2"/>
    <w:rsid w:val="00BE71E3"/>
    <w:rsid w:val="00BF0984"/>
    <w:rsid w:val="00BF0C15"/>
    <w:rsid w:val="00BF2C8E"/>
    <w:rsid w:val="00BF5191"/>
    <w:rsid w:val="00BF5BEC"/>
    <w:rsid w:val="00BF5FC1"/>
    <w:rsid w:val="00BF7DEB"/>
    <w:rsid w:val="00C00D9E"/>
    <w:rsid w:val="00C01CCC"/>
    <w:rsid w:val="00C02168"/>
    <w:rsid w:val="00C02842"/>
    <w:rsid w:val="00C04B00"/>
    <w:rsid w:val="00C119C4"/>
    <w:rsid w:val="00C17649"/>
    <w:rsid w:val="00C17C48"/>
    <w:rsid w:val="00C2085E"/>
    <w:rsid w:val="00C2315B"/>
    <w:rsid w:val="00C23B29"/>
    <w:rsid w:val="00C26352"/>
    <w:rsid w:val="00C27AA9"/>
    <w:rsid w:val="00C31A12"/>
    <w:rsid w:val="00C34B77"/>
    <w:rsid w:val="00C350CB"/>
    <w:rsid w:val="00C36119"/>
    <w:rsid w:val="00C4369C"/>
    <w:rsid w:val="00C44BFE"/>
    <w:rsid w:val="00C466A0"/>
    <w:rsid w:val="00C50226"/>
    <w:rsid w:val="00C534B9"/>
    <w:rsid w:val="00C536E9"/>
    <w:rsid w:val="00C56FD5"/>
    <w:rsid w:val="00C6018B"/>
    <w:rsid w:val="00C621A0"/>
    <w:rsid w:val="00C675C4"/>
    <w:rsid w:val="00C67912"/>
    <w:rsid w:val="00C736C0"/>
    <w:rsid w:val="00C739AA"/>
    <w:rsid w:val="00C747CE"/>
    <w:rsid w:val="00C80CBE"/>
    <w:rsid w:val="00C8114D"/>
    <w:rsid w:val="00C82CEB"/>
    <w:rsid w:val="00C8384D"/>
    <w:rsid w:val="00C86375"/>
    <w:rsid w:val="00C911DE"/>
    <w:rsid w:val="00C92D4D"/>
    <w:rsid w:val="00C963F8"/>
    <w:rsid w:val="00CA0EE1"/>
    <w:rsid w:val="00CA3C8C"/>
    <w:rsid w:val="00CA566C"/>
    <w:rsid w:val="00CA67DA"/>
    <w:rsid w:val="00CA6AA1"/>
    <w:rsid w:val="00CA6EED"/>
    <w:rsid w:val="00CA79FE"/>
    <w:rsid w:val="00CB4B20"/>
    <w:rsid w:val="00CB5A33"/>
    <w:rsid w:val="00CC1FA9"/>
    <w:rsid w:val="00CD160F"/>
    <w:rsid w:val="00CD55A8"/>
    <w:rsid w:val="00CD5E4F"/>
    <w:rsid w:val="00CD66DD"/>
    <w:rsid w:val="00CE05DA"/>
    <w:rsid w:val="00CE1923"/>
    <w:rsid w:val="00CE1B34"/>
    <w:rsid w:val="00CE4162"/>
    <w:rsid w:val="00CE50DE"/>
    <w:rsid w:val="00CE53AA"/>
    <w:rsid w:val="00CE53E0"/>
    <w:rsid w:val="00CF4782"/>
    <w:rsid w:val="00CF5971"/>
    <w:rsid w:val="00CF6BF8"/>
    <w:rsid w:val="00D0091B"/>
    <w:rsid w:val="00D01AD4"/>
    <w:rsid w:val="00D047D3"/>
    <w:rsid w:val="00D04E8F"/>
    <w:rsid w:val="00D06883"/>
    <w:rsid w:val="00D07F5C"/>
    <w:rsid w:val="00D10EE1"/>
    <w:rsid w:val="00D11933"/>
    <w:rsid w:val="00D13CC1"/>
    <w:rsid w:val="00D16358"/>
    <w:rsid w:val="00D22C4A"/>
    <w:rsid w:val="00D22C92"/>
    <w:rsid w:val="00D22E37"/>
    <w:rsid w:val="00D2528B"/>
    <w:rsid w:val="00D40FF5"/>
    <w:rsid w:val="00D42685"/>
    <w:rsid w:val="00D45A5D"/>
    <w:rsid w:val="00D4719F"/>
    <w:rsid w:val="00D4779A"/>
    <w:rsid w:val="00D524B6"/>
    <w:rsid w:val="00D55A85"/>
    <w:rsid w:val="00D632CD"/>
    <w:rsid w:val="00D66D77"/>
    <w:rsid w:val="00D7159A"/>
    <w:rsid w:val="00D72F9B"/>
    <w:rsid w:val="00D73804"/>
    <w:rsid w:val="00D7461B"/>
    <w:rsid w:val="00D748A7"/>
    <w:rsid w:val="00D76443"/>
    <w:rsid w:val="00D91413"/>
    <w:rsid w:val="00D93DE0"/>
    <w:rsid w:val="00D96416"/>
    <w:rsid w:val="00D96DC8"/>
    <w:rsid w:val="00D97397"/>
    <w:rsid w:val="00D9762A"/>
    <w:rsid w:val="00DA0EF4"/>
    <w:rsid w:val="00DA3AC5"/>
    <w:rsid w:val="00DA4E2B"/>
    <w:rsid w:val="00DA5313"/>
    <w:rsid w:val="00DA661A"/>
    <w:rsid w:val="00DA67D8"/>
    <w:rsid w:val="00DB5B78"/>
    <w:rsid w:val="00DC05AB"/>
    <w:rsid w:val="00DD0788"/>
    <w:rsid w:val="00DD4575"/>
    <w:rsid w:val="00DD616B"/>
    <w:rsid w:val="00DE415A"/>
    <w:rsid w:val="00DE5EC7"/>
    <w:rsid w:val="00DE6ED2"/>
    <w:rsid w:val="00DF014D"/>
    <w:rsid w:val="00DF1FF4"/>
    <w:rsid w:val="00DF4455"/>
    <w:rsid w:val="00DF4CA7"/>
    <w:rsid w:val="00DF6BEF"/>
    <w:rsid w:val="00DF73F4"/>
    <w:rsid w:val="00DF7CCA"/>
    <w:rsid w:val="00E005BA"/>
    <w:rsid w:val="00E018FE"/>
    <w:rsid w:val="00E02856"/>
    <w:rsid w:val="00E03284"/>
    <w:rsid w:val="00E05F71"/>
    <w:rsid w:val="00E1067E"/>
    <w:rsid w:val="00E107FE"/>
    <w:rsid w:val="00E1551B"/>
    <w:rsid w:val="00E15660"/>
    <w:rsid w:val="00E16462"/>
    <w:rsid w:val="00E174D2"/>
    <w:rsid w:val="00E2016C"/>
    <w:rsid w:val="00E25707"/>
    <w:rsid w:val="00E30DBD"/>
    <w:rsid w:val="00E31DE4"/>
    <w:rsid w:val="00E34392"/>
    <w:rsid w:val="00E34E17"/>
    <w:rsid w:val="00E35188"/>
    <w:rsid w:val="00E35473"/>
    <w:rsid w:val="00E37CD9"/>
    <w:rsid w:val="00E411B1"/>
    <w:rsid w:val="00E413AA"/>
    <w:rsid w:val="00E43124"/>
    <w:rsid w:val="00E45AFA"/>
    <w:rsid w:val="00E51117"/>
    <w:rsid w:val="00E54303"/>
    <w:rsid w:val="00E55F2D"/>
    <w:rsid w:val="00E561E8"/>
    <w:rsid w:val="00E56504"/>
    <w:rsid w:val="00E569A5"/>
    <w:rsid w:val="00E5764D"/>
    <w:rsid w:val="00E61146"/>
    <w:rsid w:val="00E70BC9"/>
    <w:rsid w:val="00E70E72"/>
    <w:rsid w:val="00E71124"/>
    <w:rsid w:val="00E71509"/>
    <w:rsid w:val="00E71CE3"/>
    <w:rsid w:val="00E71F5C"/>
    <w:rsid w:val="00E759DA"/>
    <w:rsid w:val="00E7611B"/>
    <w:rsid w:val="00E85FD1"/>
    <w:rsid w:val="00E929AE"/>
    <w:rsid w:val="00E9350E"/>
    <w:rsid w:val="00E93C22"/>
    <w:rsid w:val="00EA050C"/>
    <w:rsid w:val="00EA2480"/>
    <w:rsid w:val="00EA2E62"/>
    <w:rsid w:val="00EA3C3C"/>
    <w:rsid w:val="00EA5510"/>
    <w:rsid w:val="00EA5EA0"/>
    <w:rsid w:val="00EA6222"/>
    <w:rsid w:val="00EB063C"/>
    <w:rsid w:val="00EB266E"/>
    <w:rsid w:val="00EB28E0"/>
    <w:rsid w:val="00EB2F46"/>
    <w:rsid w:val="00EB5986"/>
    <w:rsid w:val="00EB5C48"/>
    <w:rsid w:val="00EC19E7"/>
    <w:rsid w:val="00EC4F7E"/>
    <w:rsid w:val="00EC5C61"/>
    <w:rsid w:val="00EC5FE8"/>
    <w:rsid w:val="00ED0DA4"/>
    <w:rsid w:val="00ED210F"/>
    <w:rsid w:val="00ED5727"/>
    <w:rsid w:val="00ED6F0F"/>
    <w:rsid w:val="00EE1A43"/>
    <w:rsid w:val="00EE21B5"/>
    <w:rsid w:val="00EE56EC"/>
    <w:rsid w:val="00EE736D"/>
    <w:rsid w:val="00EF2CB8"/>
    <w:rsid w:val="00EF7476"/>
    <w:rsid w:val="00EF76CD"/>
    <w:rsid w:val="00F02492"/>
    <w:rsid w:val="00F03035"/>
    <w:rsid w:val="00F114A6"/>
    <w:rsid w:val="00F143E4"/>
    <w:rsid w:val="00F145F1"/>
    <w:rsid w:val="00F1573F"/>
    <w:rsid w:val="00F15D08"/>
    <w:rsid w:val="00F15D81"/>
    <w:rsid w:val="00F17C49"/>
    <w:rsid w:val="00F17D96"/>
    <w:rsid w:val="00F204A7"/>
    <w:rsid w:val="00F31275"/>
    <w:rsid w:val="00F31CA4"/>
    <w:rsid w:val="00F33168"/>
    <w:rsid w:val="00F347FC"/>
    <w:rsid w:val="00F34898"/>
    <w:rsid w:val="00F350EB"/>
    <w:rsid w:val="00F3566B"/>
    <w:rsid w:val="00F40BFF"/>
    <w:rsid w:val="00F438A9"/>
    <w:rsid w:val="00F45C95"/>
    <w:rsid w:val="00F46623"/>
    <w:rsid w:val="00F478CB"/>
    <w:rsid w:val="00F5464E"/>
    <w:rsid w:val="00F54CE5"/>
    <w:rsid w:val="00F567C8"/>
    <w:rsid w:val="00F6298A"/>
    <w:rsid w:val="00F67E31"/>
    <w:rsid w:val="00F7605C"/>
    <w:rsid w:val="00F81699"/>
    <w:rsid w:val="00F8310F"/>
    <w:rsid w:val="00F84924"/>
    <w:rsid w:val="00F87BE6"/>
    <w:rsid w:val="00F87DB5"/>
    <w:rsid w:val="00F917D1"/>
    <w:rsid w:val="00F94E24"/>
    <w:rsid w:val="00F96B39"/>
    <w:rsid w:val="00FB0523"/>
    <w:rsid w:val="00FB274B"/>
    <w:rsid w:val="00FB67D8"/>
    <w:rsid w:val="00FC0B62"/>
    <w:rsid w:val="00FC0F9E"/>
    <w:rsid w:val="00FC4573"/>
    <w:rsid w:val="00FC46EB"/>
    <w:rsid w:val="00FC778A"/>
    <w:rsid w:val="00FD27B8"/>
    <w:rsid w:val="00FD461D"/>
    <w:rsid w:val="00FD6177"/>
    <w:rsid w:val="00FE1520"/>
    <w:rsid w:val="00FE5AA4"/>
    <w:rsid w:val="00FE7A69"/>
    <w:rsid w:val="00FE7F6E"/>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827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77020"/>
    <w:pPr>
      <w:keepNext/>
      <w:numPr>
        <w:ilvl w:val="6"/>
        <w:numId w:val="1"/>
      </w:numPr>
      <w:jc w:val="center"/>
      <w:outlineLvl w:val="6"/>
    </w:pPr>
    <w:rPr>
      <w:b/>
      <w:sz w:val="28"/>
    </w:rPr>
  </w:style>
  <w:style w:type="paragraph" w:styleId="8">
    <w:name w:val="heading 8"/>
    <w:basedOn w:val="a"/>
    <w:next w:val="a"/>
    <w:link w:val="80"/>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4">
    <w:name w:val="header"/>
    <w:basedOn w:val="a"/>
    <w:rsid w:val="00677020"/>
    <w:pPr>
      <w:tabs>
        <w:tab w:val="center" w:pos="4677"/>
        <w:tab w:val="right" w:pos="9355"/>
      </w:tabs>
    </w:pPr>
  </w:style>
  <w:style w:type="character" w:styleId="a5">
    <w:name w:val="page number"/>
    <w:basedOn w:val="a0"/>
    <w:rsid w:val="00677020"/>
  </w:style>
  <w:style w:type="paragraph" w:styleId="a6">
    <w:name w:val="Balloon Text"/>
    <w:basedOn w:val="a"/>
    <w:semiHidden/>
    <w:rsid w:val="007664CF"/>
    <w:rPr>
      <w:rFonts w:ascii="Tahoma" w:hAnsi="Tahoma" w:cs="Tahoma"/>
      <w:sz w:val="16"/>
      <w:szCs w:val="16"/>
    </w:rPr>
  </w:style>
  <w:style w:type="paragraph" w:customStyle="1" w:styleId="a7">
    <w:name w:val="Нормальный"/>
    <w:rsid w:val="00B4206C"/>
    <w:pPr>
      <w:suppressAutoHyphens/>
      <w:autoSpaceDE w:val="0"/>
    </w:pPr>
    <w:rPr>
      <w:rFonts w:eastAsia="Arial"/>
      <w:lang w:eastAsia="ar-SA"/>
    </w:rPr>
  </w:style>
  <w:style w:type="paragraph" w:customStyle="1" w:styleId="ConsPlusTitle">
    <w:name w:val="ConsPlusTitle"/>
    <w:rsid w:val="00CA79FE"/>
    <w:pPr>
      <w:widowControl w:val="0"/>
      <w:autoSpaceDE w:val="0"/>
      <w:autoSpaceDN w:val="0"/>
      <w:adjustRightInd w:val="0"/>
    </w:pPr>
    <w:rPr>
      <w:b/>
      <w:bCs/>
      <w:sz w:val="24"/>
      <w:szCs w:val="24"/>
    </w:rPr>
  </w:style>
  <w:style w:type="character" w:customStyle="1" w:styleId="FontStyle14">
    <w:name w:val="Font Style14"/>
    <w:uiPriority w:val="99"/>
    <w:rsid w:val="007B6BDA"/>
    <w:rPr>
      <w:rFonts w:ascii="Times New Roman" w:hAnsi="Times New Roman" w:cs="Times New Roman" w:hint="default"/>
      <w:sz w:val="26"/>
      <w:szCs w:val="26"/>
    </w:rPr>
  </w:style>
  <w:style w:type="character" w:customStyle="1" w:styleId="mobnot">
    <w:name w:val="mob_not"/>
    <w:basedOn w:val="a0"/>
    <w:rsid w:val="007B6BDA"/>
  </w:style>
  <w:style w:type="character" w:customStyle="1" w:styleId="10">
    <w:name w:val="Заголовок 1 Знак"/>
    <w:basedOn w:val="a0"/>
    <w:link w:val="1"/>
    <w:rsid w:val="008278CF"/>
    <w:rPr>
      <w:rFonts w:asciiTheme="majorHAnsi" w:eastAsiaTheme="majorEastAsia" w:hAnsiTheme="majorHAnsi" w:cstheme="majorBidi"/>
      <w:b/>
      <w:bCs/>
      <w:color w:val="365F91" w:themeColor="accent1" w:themeShade="BF"/>
      <w:sz w:val="28"/>
      <w:szCs w:val="28"/>
      <w:lang w:eastAsia="ar-SA"/>
    </w:rPr>
  </w:style>
  <w:style w:type="paragraph" w:customStyle="1" w:styleId="a8">
    <w:name w:val="Знак Знак Знак Знак"/>
    <w:basedOn w:val="a"/>
    <w:rsid w:val="007A7A90"/>
    <w:pPr>
      <w:suppressAutoHyphens w:val="0"/>
      <w:spacing w:before="100" w:beforeAutospacing="1" w:after="100" w:afterAutospacing="1"/>
    </w:pPr>
    <w:rPr>
      <w:rFonts w:ascii="Tahoma" w:hAnsi="Tahoma"/>
      <w:sz w:val="20"/>
      <w:szCs w:val="20"/>
      <w:lang w:val="en-US" w:eastAsia="en-US"/>
    </w:rPr>
  </w:style>
  <w:style w:type="paragraph" w:customStyle="1" w:styleId="a9">
    <w:name w:val="Знак"/>
    <w:basedOn w:val="a"/>
    <w:rsid w:val="00EA2480"/>
    <w:pPr>
      <w:suppressAutoHyphens w:val="0"/>
      <w:spacing w:after="160" w:line="240" w:lineRule="exact"/>
    </w:pPr>
    <w:rPr>
      <w:rFonts w:ascii="Verdana" w:hAnsi="Verdana" w:cs="Verdana"/>
      <w:sz w:val="20"/>
      <w:szCs w:val="20"/>
      <w:lang w:val="en-US" w:eastAsia="en-US"/>
    </w:rPr>
  </w:style>
  <w:style w:type="character" w:customStyle="1" w:styleId="70">
    <w:name w:val="Заголовок 7 Знак"/>
    <w:basedOn w:val="a0"/>
    <w:link w:val="7"/>
    <w:rsid w:val="00882D30"/>
    <w:rPr>
      <w:b/>
      <w:sz w:val="28"/>
      <w:szCs w:val="24"/>
      <w:lang w:eastAsia="ar-SA"/>
    </w:rPr>
  </w:style>
  <w:style w:type="character" w:customStyle="1" w:styleId="80">
    <w:name w:val="Заголовок 8 Знак"/>
    <w:basedOn w:val="a0"/>
    <w:link w:val="8"/>
    <w:rsid w:val="00882D30"/>
    <w:rPr>
      <w:bCs/>
      <w:sz w:val="28"/>
      <w:szCs w:val="24"/>
      <w:lang w:eastAsia="ar-SA"/>
    </w:rPr>
  </w:style>
  <w:style w:type="paragraph" w:customStyle="1" w:styleId="ConsPlusNormal">
    <w:name w:val="ConsPlusNormal"/>
    <w:rsid w:val="00E54303"/>
    <w:pPr>
      <w:widowControl w:val="0"/>
      <w:autoSpaceDE w:val="0"/>
      <w:autoSpaceDN w:val="0"/>
    </w:pPr>
    <w:rPr>
      <w:sz w:val="24"/>
    </w:rPr>
  </w:style>
  <w:style w:type="character" w:styleId="aa">
    <w:name w:val="Hyperlink"/>
    <w:rsid w:val="00E54303"/>
    <w:rPr>
      <w:color w:val="0000FF"/>
      <w:u w:val="single"/>
    </w:rPr>
  </w:style>
  <w:style w:type="paragraph" w:styleId="ab">
    <w:name w:val="footer"/>
    <w:basedOn w:val="a"/>
    <w:link w:val="ac"/>
    <w:rsid w:val="00A07979"/>
    <w:pPr>
      <w:tabs>
        <w:tab w:val="center" w:pos="4677"/>
        <w:tab w:val="right" w:pos="9355"/>
      </w:tabs>
    </w:pPr>
  </w:style>
  <w:style w:type="character" w:customStyle="1" w:styleId="ac">
    <w:name w:val="Нижний колонтитул Знак"/>
    <w:basedOn w:val="a0"/>
    <w:link w:val="ab"/>
    <w:rsid w:val="00A07979"/>
    <w:rPr>
      <w:sz w:val="24"/>
      <w:szCs w:val="24"/>
      <w:lang w:eastAsia="ar-SA"/>
    </w:rPr>
  </w:style>
  <w:style w:type="paragraph" w:customStyle="1" w:styleId="ConsPlusNonformat">
    <w:name w:val="ConsPlusNonformat"/>
    <w:rsid w:val="003A401E"/>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827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77020"/>
    <w:pPr>
      <w:keepNext/>
      <w:numPr>
        <w:ilvl w:val="6"/>
        <w:numId w:val="1"/>
      </w:numPr>
      <w:jc w:val="center"/>
      <w:outlineLvl w:val="6"/>
    </w:pPr>
    <w:rPr>
      <w:b/>
      <w:sz w:val="28"/>
    </w:rPr>
  </w:style>
  <w:style w:type="paragraph" w:styleId="8">
    <w:name w:val="heading 8"/>
    <w:basedOn w:val="a"/>
    <w:next w:val="a"/>
    <w:link w:val="80"/>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4">
    <w:name w:val="header"/>
    <w:basedOn w:val="a"/>
    <w:rsid w:val="00677020"/>
    <w:pPr>
      <w:tabs>
        <w:tab w:val="center" w:pos="4677"/>
        <w:tab w:val="right" w:pos="9355"/>
      </w:tabs>
    </w:pPr>
  </w:style>
  <w:style w:type="character" w:styleId="a5">
    <w:name w:val="page number"/>
    <w:basedOn w:val="a0"/>
    <w:rsid w:val="00677020"/>
  </w:style>
  <w:style w:type="paragraph" w:styleId="a6">
    <w:name w:val="Balloon Text"/>
    <w:basedOn w:val="a"/>
    <w:semiHidden/>
    <w:rsid w:val="007664CF"/>
    <w:rPr>
      <w:rFonts w:ascii="Tahoma" w:hAnsi="Tahoma" w:cs="Tahoma"/>
      <w:sz w:val="16"/>
      <w:szCs w:val="16"/>
    </w:rPr>
  </w:style>
  <w:style w:type="paragraph" w:customStyle="1" w:styleId="a7">
    <w:name w:val="Нормальный"/>
    <w:rsid w:val="00B4206C"/>
    <w:pPr>
      <w:suppressAutoHyphens/>
      <w:autoSpaceDE w:val="0"/>
    </w:pPr>
    <w:rPr>
      <w:rFonts w:eastAsia="Arial"/>
      <w:lang w:eastAsia="ar-SA"/>
    </w:rPr>
  </w:style>
  <w:style w:type="paragraph" w:customStyle="1" w:styleId="ConsPlusTitle">
    <w:name w:val="ConsPlusTitle"/>
    <w:rsid w:val="00CA79FE"/>
    <w:pPr>
      <w:widowControl w:val="0"/>
      <w:autoSpaceDE w:val="0"/>
      <w:autoSpaceDN w:val="0"/>
      <w:adjustRightInd w:val="0"/>
    </w:pPr>
    <w:rPr>
      <w:b/>
      <w:bCs/>
      <w:sz w:val="24"/>
      <w:szCs w:val="24"/>
    </w:rPr>
  </w:style>
  <w:style w:type="character" w:customStyle="1" w:styleId="FontStyle14">
    <w:name w:val="Font Style14"/>
    <w:uiPriority w:val="99"/>
    <w:rsid w:val="007B6BDA"/>
    <w:rPr>
      <w:rFonts w:ascii="Times New Roman" w:hAnsi="Times New Roman" w:cs="Times New Roman" w:hint="default"/>
      <w:sz w:val="26"/>
      <w:szCs w:val="26"/>
    </w:rPr>
  </w:style>
  <w:style w:type="character" w:customStyle="1" w:styleId="mobnot">
    <w:name w:val="mob_not"/>
    <w:basedOn w:val="a0"/>
    <w:rsid w:val="007B6BDA"/>
  </w:style>
  <w:style w:type="character" w:customStyle="1" w:styleId="10">
    <w:name w:val="Заголовок 1 Знак"/>
    <w:basedOn w:val="a0"/>
    <w:link w:val="1"/>
    <w:rsid w:val="008278CF"/>
    <w:rPr>
      <w:rFonts w:asciiTheme="majorHAnsi" w:eastAsiaTheme="majorEastAsia" w:hAnsiTheme="majorHAnsi" w:cstheme="majorBidi"/>
      <w:b/>
      <w:bCs/>
      <w:color w:val="365F91" w:themeColor="accent1" w:themeShade="BF"/>
      <w:sz w:val="28"/>
      <w:szCs w:val="28"/>
      <w:lang w:eastAsia="ar-SA"/>
    </w:rPr>
  </w:style>
  <w:style w:type="paragraph" w:customStyle="1" w:styleId="a8">
    <w:name w:val="Знак Знак Знак Знак"/>
    <w:basedOn w:val="a"/>
    <w:rsid w:val="007A7A90"/>
    <w:pPr>
      <w:suppressAutoHyphens w:val="0"/>
      <w:spacing w:before="100" w:beforeAutospacing="1" w:after="100" w:afterAutospacing="1"/>
    </w:pPr>
    <w:rPr>
      <w:rFonts w:ascii="Tahoma" w:hAnsi="Tahoma"/>
      <w:sz w:val="20"/>
      <w:szCs w:val="20"/>
      <w:lang w:val="en-US" w:eastAsia="en-US"/>
    </w:rPr>
  </w:style>
  <w:style w:type="paragraph" w:customStyle="1" w:styleId="a9">
    <w:name w:val="Знак"/>
    <w:basedOn w:val="a"/>
    <w:rsid w:val="00EA2480"/>
    <w:pPr>
      <w:suppressAutoHyphens w:val="0"/>
      <w:spacing w:after="160" w:line="240" w:lineRule="exact"/>
    </w:pPr>
    <w:rPr>
      <w:rFonts w:ascii="Verdana" w:hAnsi="Verdana" w:cs="Verdana"/>
      <w:sz w:val="20"/>
      <w:szCs w:val="20"/>
      <w:lang w:val="en-US" w:eastAsia="en-US"/>
    </w:rPr>
  </w:style>
  <w:style w:type="character" w:customStyle="1" w:styleId="70">
    <w:name w:val="Заголовок 7 Знак"/>
    <w:basedOn w:val="a0"/>
    <w:link w:val="7"/>
    <w:rsid w:val="00882D30"/>
    <w:rPr>
      <w:b/>
      <w:sz w:val="28"/>
      <w:szCs w:val="24"/>
      <w:lang w:eastAsia="ar-SA"/>
    </w:rPr>
  </w:style>
  <w:style w:type="character" w:customStyle="1" w:styleId="80">
    <w:name w:val="Заголовок 8 Знак"/>
    <w:basedOn w:val="a0"/>
    <w:link w:val="8"/>
    <w:rsid w:val="00882D30"/>
    <w:rPr>
      <w:bCs/>
      <w:sz w:val="28"/>
      <w:szCs w:val="24"/>
      <w:lang w:eastAsia="ar-SA"/>
    </w:rPr>
  </w:style>
  <w:style w:type="paragraph" w:customStyle="1" w:styleId="ConsPlusNormal">
    <w:name w:val="ConsPlusNormal"/>
    <w:rsid w:val="00E54303"/>
    <w:pPr>
      <w:widowControl w:val="0"/>
      <w:autoSpaceDE w:val="0"/>
      <w:autoSpaceDN w:val="0"/>
    </w:pPr>
    <w:rPr>
      <w:sz w:val="24"/>
    </w:rPr>
  </w:style>
  <w:style w:type="character" w:styleId="aa">
    <w:name w:val="Hyperlink"/>
    <w:rsid w:val="00E54303"/>
    <w:rPr>
      <w:color w:val="0000FF"/>
      <w:u w:val="single"/>
    </w:rPr>
  </w:style>
  <w:style w:type="paragraph" w:styleId="ab">
    <w:name w:val="footer"/>
    <w:basedOn w:val="a"/>
    <w:link w:val="ac"/>
    <w:rsid w:val="00A07979"/>
    <w:pPr>
      <w:tabs>
        <w:tab w:val="center" w:pos="4677"/>
        <w:tab w:val="right" w:pos="9355"/>
      </w:tabs>
    </w:pPr>
  </w:style>
  <w:style w:type="character" w:customStyle="1" w:styleId="ac">
    <w:name w:val="Нижний колонтитул Знак"/>
    <w:basedOn w:val="a0"/>
    <w:link w:val="ab"/>
    <w:rsid w:val="00A07979"/>
    <w:rPr>
      <w:sz w:val="24"/>
      <w:szCs w:val="24"/>
      <w:lang w:eastAsia="ar-SA"/>
    </w:rPr>
  </w:style>
  <w:style w:type="paragraph" w:customStyle="1" w:styleId="ConsPlusNonformat">
    <w:name w:val="ConsPlusNonformat"/>
    <w:rsid w:val="003A401E"/>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58717">
      <w:bodyDiv w:val="1"/>
      <w:marLeft w:val="0"/>
      <w:marRight w:val="0"/>
      <w:marTop w:val="0"/>
      <w:marBottom w:val="0"/>
      <w:divBdr>
        <w:top w:val="none" w:sz="0" w:space="0" w:color="auto"/>
        <w:left w:val="none" w:sz="0" w:space="0" w:color="auto"/>
        <w:bottom w:val="none" w:sz="0" w:space="0" w:color="auto"/>
        <w:right w:val="none" w:sz="0" w:space="0" w:color="auto"/>
      </w:divBdr>
      <w:divsChild>
        <w:div w:id="1406102382">
          <w:marLeft w:val="0"/>
          <w:marRight w:val="0"/>
          <w:marTop w:val="0"/>
          <w:marBottom w:val="0"/>
          <w:divBdr>
            <w:top w:val="none" w:sz="0" w:space="2" w:color="auto"/>
            <w:left w:val="none" w:sz="0" w:space="23" w:color="auto"/>
            <w:bottom w:val="none" w:sz="0" w:space="0" w:color="auto"/>
            <w:right w:val="single" w:sz="18" w:space="0" w:color="A6A8AB"/>
          </w:divBdr>
        </w:div>
        <w:div w:id="1588806955">
          <w:marLeft w:val="0"/>
          <w:marRight w:val="0"/>
          <w:marTop w:val="0"/>
          <w:marBottom w:val="0"/>
          <w:divBdr>
            <w:top w:val="none" w:sz="0" w:space="0" w:color="auto"/>
            <w:left w:val="none" w:sz="0" w:space="0" w:color="auto"/>
            <w:bottom w:val="none" w:sz="0" w:space="0" w:color="auto"/>
            <w:right w:val="none" w:sz="0" w:space="0" w:color="auto"/>
          </w:divBdr>
          <w:divsChild>
            <w:div w:id="13246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453">
      <w:bodyDiv w:val="1"/>
      <w:marLeft w:val="0"/>
      <w:marRight w:val="0"/>
      <w:marTop w:val="0"/>
      <w:marBottom w:val="0"/>
      <w:divBdr>
        <w:top w:val="none" w:sz="0" w:space="0" w:color="auto"/>
        <w:left w:val="none" w:sz="0" w:space="0" w:color="auto"/>
        <w:bottom w:val="none" w:sz="0" w:space="0" w:color="auto"/>
        <w:right w:val="none" w:sz="0" w:space="0" w:color="auto"/>
      </w:divBdr>
    </w:div>
    <w:div w:id="1156721406">
      <w:bodyDiv w:val="1"/>
      <w:marLeft w:val="0"/>
      <w:marRight w:val="0"/>
      <w:marTop w:val="0"/>
      <w:marBottom w:val="0"/>
      <w:divBdr>
        <w:top w:val="none" w:sz="0" w:space="0" w:color="auto"/>
        <w:left w:val="none" w:sz="0" w:space="0" w:color="auto"/>
        <w:bottom w:val="none" w:sz="0" w:space="0" w:color="auto"/>
        <w:right w:val="none" w:sz="0" w:space="0" w:color="auto"/>
      </w:divBdr>
    </w:div>
    <w:div w:id="1319043408">
      <w:bodyDiv w:val="1"/>
      <w:marLeft w:val="0"/>
      <w:marRight w:val="0"/>
      <w:marTop w:val="0"/>
      <w:marBottom w:val="0"/>
      <w:divBdr>
        <w:top w:val="none" w:sz="0" w:space="0" w:color="auto"/>
        <w:left w:val="none" w:sz="0" w:space="0" w:color="auto"/>
        <w:bottom w:val="none" w:sz="0" w:space="0" w:color="auto"/>
        <w:right w:val="none" w:sz="0" w:space="0" w:color="auto"/>
      </w:divBdr>
    </w:div>
    <w:div w:id="1400859855">
      <w:bodyDiv w:val="1"/>
      <w:marLeft w:val="0"/>
      <w:marRight w:val="0"/>
      <w:marTop w:val="0"/>
      <w:marBottom w:val="0"/>
      <w:divBdr>
        <w:top w:val="none" w:sz="0" w:space="0" w:color="auto"/>
        <w:left w:val="none" w:sz="0" w:space="0" w:color="auto"/>
        <w:bottom w:val="none" w:sz="0" w:space="0" w:color="auto"/>
        <w:right w:val="none" w:sz="0" w:space="0" w:color="auto"/>
      </w:divBdr>
    </w:div>
    <w:div w:id="18843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F5A998F91E18495B8227620309DC0EB02008638C09E5014788795C0DvDp4G" TargetMode="External"/><Relationship Id="rId18" Type="http://schemas.openxmlformats.org/officeDocument/2006/relationships/hyperlink" Target="consultantplus://offline/ref=8DC242C0027BB1B368A3A06876B7ED55895AB2C0F91420BABDB8C3900A80EB82404A15FC0789E17DLFdAH" TargetMode="External"/><Relationship Id="rId3" Type="http://schemas.openxmlformats.org/officeDocument/2006/relationships/styles" Target="styles.xml"/><Relationship Id="rId21" Type="http://schemas.openxmlformats.org/officeDocument/2006/relationships/hyperlink" Target="consultantplus://offline/ref=5250342CC3F1494AFA820EB48451929B52F682931200E734F9689041A9B96C2863ADD1338F1B67F23E0FA1HAb5F" TargetMode="External"/><Relationship Id="rId7" Type="http://schemas.openxmlformats.org/officeDocument/2006/relationships/footnotes" Target="footnotes.xml"/><Relationship Id="rId12" Type="http://schemas.openxmlformats.org/officeDocument/2006/relationships/hyperlink" Target="consultantplus://offline/ref=21F5A998F91E18495B8227620309DC0EB0200F628F03E5014788795C0DD4B07D4502A372B1v2pBG" TargetMode="External"/><Relationship Id="rId17" Type="http://schemas.openxmlformats.org/officeDocument/2006/relationships/hyperlink" Target="consultantplus://offline/ref=8DC242C0027BB1B368A3A06876B7ED55895AB2C0F91420BABDB8C3900A80EB82404A15FC0789E17DLFdA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D1804E3C101606C339EE885AE6E78ACFFCDEA56A1B4F2D1F62C5D9DD7922DFD6DFF09CB9515D535M6d7L" TargetMode="External"/><Relationship Id="rId20" Type="http://schemas.openxmlformats.org/officeDocument/2006/relationships/hyperlink" Target="consultantplus://offline/ref=9DF44454493D5B38D5A18F19C3BBC438723396897018D605D6C7DABB598E8CF9633861A2EC7B657C40O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F5A998F91E18495B8227620309DC0EB02902678903E5014788795C0DD4B07D4502A375vBpF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9C7C3289F41C22E9F2AFB7142E4500A66B9634D8EF715FFFA0177F140A6FC0376AD6C84A17AF55Dh919K" TargetMode="External"/><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consultantplus://offline/ref=8DC242C0027BB1B368A3A06876B7ED55895AB2C0F91420BABDB8C3900A80EB82404A15FE06L8d1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1F5A998F91E18495B82396F15658007BA23556B8808E7551AD722015ADDBA2A024DFA33F32001E939DB2Av1p5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260E-95CC-46D8-B815-9F757991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5456</Words>
  <Characters>31105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20</cp:revision>
  <cp:lastPrinted>2018-05-21T10:22:00Z</cp:lastPrinted>
  <dcterms:created xsi:type="dcterms:W3CDTF">2018-05-21T05:59:00Z</dcterms:created>
  <dcterms:modified xsi:type="dcterms:W3CDTF">2018-06-01T08:08:00Z</dcterms:modified>
</cp:coreProperties>
</file>